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F3B6" w14:textId="43BD3B7C" w:rsidR="00D417A9" w:rsidRPr="000869F6" w:rsidRDefault="001B4CA9" w:rsidP="000869F6">
      <w:pPr>
        <w:ind w:left="6372"/>
      </w:pPr>
      <w:r>
        <w:rPr>
          <w:i/>
          <w:noProof/>
          <w:sz w:val="18"/>
          <w:szCs w:val="18"/>
        </w:rPr>
        <w:drawing>
          <wp:anchor distT="0" distB="0" distL="114300" distR="114300" simplePos="0" relativeHeight="251658240" behindDoc="1" locked="0" layoutInCell="1" allowOverlap="1" wp14:anchorId="62618AFD" wp14:editId="390567F9">
            <wp:simplePos x="0" y="0"/>
            <wp:positionH relativeFrom="margin">
              <wp:align>left</wp:align>
            </wp:positionH>
            <wp:positionV relativeFrom="paragraph">
              <wp:posOffset>-190500</wp:posOffset>
            </wp:positionV>
            <wp:extent cx="2857500" cy="1209675"/>
            <wp:effectExtent l="0" t="0" r="0" b="9525"/>
            <wp:wrapNone/>
            <wp:docPr id="121091130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BEBA8EAE-BF5A-486C-A8C5-ECC9F3942E4B}">
                          <a14:imgProps xmlns:a14="http://schemas.microsoft.com/office/drawing/2010/main">
                            <a14:imgLayer r:embed="rId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2857500" cy="1209675"/>
                    </a:xfrm>
                    <a:prstGeom prst="rect">
                      <a:avLst/>
                    </a:prstGeom>
                    <a:noFill/>
                  </pic:spPr>
                </pic:pic>
              </a:graphicData>
            </a:graphic>
            <wp14:sizeRelH relativeFrom="page">
              <wp14:pctWidth>0</wp14:pctWidth>
            </wp14:sizeRelH>
            <wp14:sizeRelV relativeFrom="page">
              <wp14:pctHeight>0</wp14:pctHeight>
            </wp14:sizeRelV>
          </wp:anchor>
        </w:drawing>
      </w:r>
      <w:r w:rsidR="00D417A9" w:rsidRPr="000869F6">
        <w:rPr>
          <w:i/>
          <w:sz w:val="28"/>
          <w:szCs w:val="28"/>
        </w:rPr>
        <w:t>Dr</w:t>
      </w:r>
      <w:r w:rsidR="00393D9E">
        <w:rPr>
          <w:i/>
          <w:sz w:val="28"/>
          <w:szCs w:val="28"/>
        </w:rPr>
        <w:t>s</w:t>
      </w:r>
      <w:r w:rsidR="00D417A9" w:rsidRPr="000869F6">
        <w:rPr>
          <w:i/>
          <w:sz w:val="28"/>
          <w:szCs w:val="28"/>
        </w:rPr>
        <w:t>. A. Harwig, huisarts</w:t>
      </w:r>
      <w:r w:rsidR="000869F6">
        <w:rPr>
          <w:i/>
          <w:sz w:val="28"/>
          <w:szCs w:val="28"/>
        </w:rPr>
        <w:br/>
      </w:r>
      <w:r w:rsidR="00D417A9" w:rsidRPr="000869F6">
        <w:rPr>
          <w:i/>
          <w:sz w:val="28"/>
          <w:szCs w:val="28"/>
        </w:rPr>
        <w:t>Burg. Feithsingel 2</w:t>
      </w:r>
      <w:r w:rsidR="00D417A9" w:rsidRPr="000869F6">
        <w:rPr>
          <w:i/>
          <w:sz w:val="28"/>
          <w:szCs w:val="28"/>
        </w:rPr>
        <w:br/>
        <w:t>7742 BP Coevorden</w:t>
      </w:r>
      <w:r w:rsidR="00D417A9" w:rsidRPr="000869F6">
        <w:rPr>
          <w:i/>
          <w:sz w:val="28"/>
          <w:szCs w:val="28"/>
        </w:rPr>
        <w:br/>
        <w:t>tel: 0524 - 512334</w:t>
      </w:r>
    </w:p>
    <w:p w14:paraId="6CD7F52A" w14:textId="194139BE" w:rsidR="00D417A9" w:rsidRPr="001B4CA9" w:rsidRDefault="000869F6" w:rsidP="000869F6">
      <w:pPr>
        <w:tabs>
          <w:tab w:val="left" w:pos="3210"/>
        </w:tabs>
        <w:rPr>
          <w:color w:val="7030A0"/>
          <w:sz w:val="36"/>
          <w:szCs w:val="36"/>
        </w:rPr>
      </w:pPr>
      <w:r>
        <w:rPr>
          <w:color w:val="7030A0"/>
          <w:sz w:val="36"/>
          <w:szCs w:val="36"/>
        </w:rPr>
        <w:tab/>
      </w:r>
      <w:r>
        <w:rPr>
          <w:color w:val="7030A0"/>
          <w:sz w:val="36"/>
          <w:szCs w:val="36"/>
        </w:rPr>
        <w:br/>
      </w:r>
      <w:r w:rsidR="00FF7C57" w:rsidRPr="001B4CA9">
        <w:rPr>
          <w:color w:val="7030A0"/>
          <w:sz w:val="36"/>
          <w:szCs w:val="36"/>
        </w:rPr>
        <w:t>Sterilisatie</w:t>
      </w:r>
      <w:r w:rsidR="00BA2E75">
        <w:rPr>
          <w:color w:val="7030A0"/>
          <w:sz w:val="36"/>
          <w:szCs w:val="36"/>
        </w:rPr>
        <w:t xml:space="preserve"> van de man</w:t>
      </w:r>
      <w:r>
        <w:rPr>
          <w:color w:val="7030A0"/>
          <w:sz w:val="36"/>
          <w:szCs w:val="36"/>
        </w:rPr>
        <w:t xml:space="preserve"> (vasectomie)</w:t>
      </w:r>
    </w:p>
    <w:p w14:paraId="33E53828" w14:textId="77777777" w:rsidR="00FF7C57" w:rsidRPr="00FF7C57" w:rsidRDefault="00FF7C57" w:rsidP="00FF7C57">
      <w:pPr>
        <w:numPr>
          <w:ilvl w:val="0"/>
          <w:numId w:val="1"/>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t>Sterilisatie is een kleine operatie waarbij links en rechts een stukje zaadleider wordt weggehaald en de zaadleiders worden afgesloten.</w:t>
      </w:r>
    </w:p>
    <w:p w14:paraId="7BA81F95" w14:textId="77777777" w:rsidR="00FF7C57" w:rsidRPr="00FF7C57" w:rsidRDefault="00FF7C57" w:rsidP="00FF7C57">
      <w:pPr>
        <w:numPr>
          <w:ilvl w:val="0"/>
          <w:numId w:val="1"/>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t>Er komt dan alleen nog maar vocht zonder zaadcellen uit de penis.</w:t>
      </w:r>
    </w:p>
    <w:p w14:paraId="7BD09B26" w14:textId="77777777" w:rsidR="00FF7C57" w:rsidRPr="00FF7C57" w:rsidRDefault="00FF7C57" w:rsidP="00FF7C57">
      <w:pPr>
        <w:numPr>
          <w:ilvl w:val="0"/>
          <w:numId w:val="1"/>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t>Voor de rest blijf alles hetzelfde, ook het klaarkomen.</w:t>
      </w:r>
    </w:p>
    <w:p w14:paraId="0CDD031C" w14:textId="77777777" w:rsidR="00FF7C57" w:rsidRPr="00FF7C57" w:rsidRDefault="00FF7C57" w:rsidP="00FF7C57">
      <w:pPr>
        <w:numPr>
          <w:ilvl w:val="0"/>
          <w:numId w:val="1"/>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t>Sterilisatie is de meest betrouwbare methode om zwangerschap te voorkomen.</w:t>
      </w:r>
    </w:p>
    <w:p w14:paraId="15CCF7DB" w14:textId="77777777" w:rsidR="00FF7C57" w:rsidRPr="00FF7C57" w:rsidRDefault="00FF7C57" w:rsidP="00FF7C57">
      <w:pPr>
        <w:numPr>
          <w:ilvl w:val="0"/>
          <w:numId w:val="1"/>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t>Bij </w:t>
      </w:r>
      <w:r w:rsidRPr="00FF7C57">
        <w:rPr>
          <w:rFonts w:ascii="Circular-Book" w:eastAsia="Times New Roman" w:hAnsi="Circular-Book" w:cs="Arial"/>
          <w:i/>
          <w:iCs/>
          <w:color w:val="3E3E3E"/>
          <w:sz w:val="27"/>
          <w:szCs w:val="27"/>
          <w:lang w:eastAsia="nl-NL"/>
        </w:rPr>
        <w:t>hoge uitzondering</w:t>
      </w:r>
      <w:r w:rsidRPr="00FF7C57">
        <w:rPr>
          <w:rFonts w:ascii="Circular-Book" w:eastAsia="Times New Roman" w:hAnsi="Circular-Book" w:cs="Arial"/>
          <w:color w:val="3E3E3E"/>
          <w:sz w:val="27"/>
          <w:szCs w:val="27"/>
          <w:lang w:eastAsia="nl-NL"/>
        </w:rPr>
        <w:t> kunnen mannen die gesteriliseerd zijn na verloop van tijd toch opeens weer vruchtbaar worden.</w:t>
      </w:r>
    </w:p>
    <w:p w14:paraId="734D4640" w14:textId="77777777" w:rsidR="00FF7C57" w:rsidRPr="001B4CA9" w:rsidRDefault="00FF7C57" w:rsidP="00FF7C57">
      <w:pPr>
        <w:spacing w:after="0" w:line="240" w:lineRule="auto"/>
        <w:rPr>
          <w:rFonts w:ascii="Circular-Book" w:eastAsia="Times New Roman" w:hAnsi="Circular-Book" w:cs="Arial"/>
          <w:b/>
          <w:bCs/>
          <w:color w:val="3E3E3E"/>
          <w:sz w:val="27"/>
          <w:szCs w:val="27"/>
          <w:lang w:eastAsia="nl-NL"/>
        </w:rPr>
      </w:pPr>
      <w:r w:rsidRPr="001B4CA9">
        <w:rPr>
          <w:rFonts w:ascii="Circular-Book" w:eastAsia="Times New Roman" w:hAnsi="Circular-Book" w:cs="Arial"/>
          <w:b/>
          <w:bCs/>
          <w:color w:val="3E3E3E"/>
          <w:sz w:val="27"/>
          <w:szCs w:val="27"/>
          <w:lang w:eastAsia="nl-NL"/>
        </w:rPr>
        <w:t xml:space="preserve">Beschrijving </w:t>
      </w:r>
    </w:p>
    <w:p w14:paraId="1A4DCDF1" w14:textId="20DCBA9E" w:rsidR="00FF7C57" w:rsidRPr="00DB585A" w:rsidRDefault="00FF7C57" w:rsidP="00DB585A">
      <w:pPr>
        <w:rPr>
          <w:color w:val="7030A0"/>
          <w:sz w:val="36"/>
          <w:szCs w:val="36"/>
        </w:rPr>
      </w:pPr>
      <w:r w:rsidRPr="001B4CA9">
        <w:rPr>
          <w:color w:val="7030A0"/>
          <w:sz w:val="36"/>
          <w:szCs w:val="36"/>
        </w:rPr>
        <w:t>Wat is een sterilisatie van de man?</w:t>
      </w:r>
      <w:r w:rsidR="00DB585A">
        <w:rPr>
          <w:color w:val="7030A0"/>
          <w:sz w:val="36"/>
          <w:szCs w:val="36"/>
        </w:rPr>
        <w:br/>
      </w:r>
      <w:r w:rsidRPr="00FF7C57">
        <w:rPr>
          <w:rFonts w:ascii="Circular-Book" w:eastAsia="Times New Roman" w:hAnsi="Circular-Book" w:cs="Arial"/>
          <w:color w:val="3E3E3E"/>
          <w:sz w:val="27"/>
          <w:szCs w:val="27"/>
          <w:lang w:eastAsia="nl-NL"/>
        </w:rPr>
        <w:t>Voor sterilisatie van de man is een kleine operatie nodig. Hierbij worden de zaadleiders doorgesneden, ingekort en afgebonden. De zaadcellen kunnen dan niet meer naar buiten. Bij het klaarkomen komt alleen het vocht vrij, zonder zaadcellen.</w:t>
      </w:r>
    </w:p>
    <w:p w14:paraId="0E7C05C5" w14:textId="4EF00F59" w:rsidR="001B4CA9" w:rsidRDefault="00DB585A" w:rsidP="00FF7C57">
      <w:pPr>
        <w:spacing w:after="0"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noProof/>
          <w:color w:val="2642D8"/>
          <w:sz w:val="27"/>
          <w:szCs w:val="27"/>
          <w:lang w:eastAsia="nl-NL"/>
        </w:rPr>
        <w:drawing>
          <wp:anchor distT="0" distB="0" distL="114300" distR="114300" simplePos="0" relativeHeight="251659264" behindDoc="1" locked="0" layoutInCell="1" allowOverlap="1" wp14:anchorId="27F4F9C0" wp14:editId="6A899BE7">
            <wp:simplePos x="0" y="0"/>
            <wp:positionH relativeFrom="margin">
              <wp:align>center</wp:align>
            </wp:positionH>
            <wp:positionV relativeFrom="paragraph">
              <wp:posOffset>8255</wp:posOffset>
            </wp:positionV>
            <wp:extent cx="5414010" cy="3600450"/>
            <wp:effectExtent l="0" t="0" r="0" b="0"/>
            <wp:wrapNone/>
            <wp:docPr id="1" name="Afbeelding 1" descr="Afbeelding sterilisatie ma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sterilisatie ma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010" cy="360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F508E" w14:textId="306B849E" w:rsidR="001B4CA9" w:rsidRDefault="001B4CA9" w:rsidP="00FF7C57">
      <w:pPr>
        <w:spacing w:after="0" w:line="240" w:lineRule="auto"/>
        <w:rPr>
          <w:rFonts w:ascii="Circular-Book" w:eastAsia="Times New Roman" w:hAnsi="Circular-Book" w:cs="Arial"/>
          <w:color w:val="3E3E3E"/>
          <w:sz w:val="27"/>
          <w:szCs w:val="27"/>
          <w:lang w:eastAsia="nl-NL"/>
        </w:rPr>
      </w:pPr>
    </w:p>
    <w:p w14:paraId="194079E7"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38571F0F"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5AA30AED"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2B3FB16F"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5AE0CFF8"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2E76713D"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6D35FE31"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13462B4E"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174B8ED5"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1E0826D8"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215E4C7D"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27218079"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7FA21F23"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2D3D9130"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106B8FBD"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10814742"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2C6C7088" w14:textId="77777777" w:rsidR="00605156" w:rsidRDefault="00605156" w:rsidP="00FF7C57">
      <w:pPr>
        <w:spacing w:after="0" w:line="240" w:lineRule="auto"/>
        <w:rPr>
          <w:rFonts w:ascii="Circular-Book" w:eastAsia="Times New Roman" w:hAnsi="Circular-Book" w:cs="Arial"/>
          <w:b/>
          <w:bCs/>
          <w:color w:val="3E3E3E"/>
          <w:sz w:val="27"/>
          <w:szCs w:val="27"/>
          <w:lang w:eastAsia="nl-NL"/>
        </w:rPr>
      </w:pPr>
    </w:p>
    <w:p w14:paraId="562CEF5F" w14:textId="77777777" w:rsidR="00DB585A" w:rsidRDefault="00DB585A" w:rsidP="00FF7C57">
      <w:pPr>
        <w:spacing w:after="0" w:line="240" w:lineRule="auto"/>
        <w:rPr>
          <w:rFonts w:ascii="Circular-Book" w:eastAsia="Times New Roman" w:hAnsi="Circular-Book" w:cs="Arial"/>
          <w:b/>
          <w:bCs/>
          <w:color w:val="3E3E3E"/>
          <w:sz w:val="27"/>
          <w:szCs w:val="27"/>
          <w:lang w:eastAsia="nl-NL"/>
        </w:rPr>
      </w:pPr>
    </w:p>
    <w:p w14:paraId="1E2418EA" w14:textId="77777777" w:rsidR="00780545" w:rsidRDefault="00780545" w:rsidP="00FF7C57">
      <w:pPr>
        <w:spacing w:after="0" w:line="240" w:lineRule="auto"/>
        <w:rPr>
          <w:rFonts w:ascii="Circular-Book" w:eastAsia="Times New Roman" w:hAnsi="Circular-Book" w:cs="Arial"/>
          <w:b/>
          <w:bCs/>
          <w:color w:val="3E3E3E"/>
          <w:sz w:val="27"/>
          <w:szCs w:val="27"/>
          <w:lang w:eastAsia="nl-NL"/>
        </w:rPr>
      </w:pPr>
    </w:p>
    <w:p w14:paraId="4B0ACDEF" w14:textId="77777777" w:rsidR="00780545" w:rsidRDefault="00780545" w:rsidP="00FF7C57">
      <w:pPr>
        <w:spacing w:after="0" w:line="240" w:lineRule="auto"/>
        <w:rPr>
          <w:rFonts w:ascii="Circular-Book" w:eastAsia="Times New Roman" w:hAnsi="Circular-Book" w:cs="Arial"/>
          <w:b/>
          <w:bCs/>
          <w:color w:val="3E3E3E"/>
          <w:sz w:val="27"/>
          <w:szCs w:val="27"/>
          <w:lang w:eastAsia="nl-NL"/>
        </w:rPr>
      </w:pPr>
    </w:p>
    <w:p w14:paraId="35E2648D" w14:textId="69DC7F41" w:rsidR="00FF7C57" w:rsidRPr="001B4CA9" w:rsidRDefault="00FF7C57" w:rsidP="00FF7C57">
      <w:pPr>
        <w:spacing w:after="0" w:line="240" w:lineRule="auto"/>
        <w:rPr>
          <w:rFonts w:ascii="Circular-Book" w:eastAsia="Times New Roman" w:hAnsi="Circular-Book" w:cs="Arial"/>
          <w:b/>
          <w:bCs/>
          <w:color w:val="3E3E3E"/>
          <w:sz w:val="27"/>
          <w:szCs w:val="27"/>
          <w:lang w:eastAsia="nl-NL"/>
        </w:rPr>
      </w:pPr>
      <w:r w:rsidRPr="001B4CA9">
        <w:rPr>
          <w:rFonts w:ascii="Circular-Book" w:eastAsia="Times New Roman" w:hAnsi="Circular-Book" w:cs="Arial"/>
          <w:b/>
          <w:bCs/>
          <w:color w:val="3E3E3E"/>
          <w:sz w:val="27"/>
          <w:szCs w:val="27"/>
          <w:lang w:eastAsia="nl-NL"/>
        </w:rPr>
        <w:lastRenderedPageBreak/>
        <w:t xml:space="preserve">Risicogroepen </w:t>
      </w:r>
    </w:p>
    <w:p w14:paraId="4938526F" w14:textId="77777777" w:rsidR="00FF7C57" w:rsidRPr="001B4CA9" w:rsidRDefault="00FF7C57" w:rsidP="001B4CA9">
      <w:pPr>
        <w:rPr>
          <w:color w:val="7030A0"/>
          <w:sz w:val="36"/>
          <w:szCs w:val="36"/>
        </w:rPr>
      </w:pPr>
      <w:r w:rsidRPr="001B4CA9">
        <w:rPr>
          <w:color w:val="7030A0"/>
          <w:sz w:val="36"/>
          <w:szCs w:val="36"/>
        </w:rPr>
        <w:t>Voor de sterilisatie</w:t>
      </w:r>
    </w:p>
    <w:p w14:paraId="10BF44AB" w14:textId="39CF5F25" w:rsidR="00FF7C57" w:rsidRPr="00FF7C57" w:rsidRDefault="00FF7C57" w:rsidP="00FF7C57">
      <w:pPr>
        <w:numPr>
          <w:ilvl w:val="0"/>
          <w:numId w:val="2"/>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t xml:space="preserve">Als u </w:t>
      </w:r>
      <w:r w:rsidR="001B4CA9" w:rsidRPr="00FF7C57">
        <w:rPr>
          <w:rFonts w:ascii="Circular-Book" w:eastAsia="Times New Roman" w:hAnsi="Circular-Book" w:cs="Arial"/>
          <w:color w:val="3E3E3E"/>
          <w:sz w:val="27"/>
          <w:szCs w:val="27"/>
          <w:lang w:eastAsia="nl-NL"/>
        </w:rPr>
        <w:t>bloed verdunnende</w:t>
      </w:r>
      <w:r w:rsidRPr="00FF7C57">
        <w:rPr>
          <w:rFonts w:ascii="Circular-Book" w:eastAsia="Times New Roman" w:hAnsi="Circular-Book" w:cs="Arial"/>
          <w:color w:val="3E3E3E"/>
          <w:sz w:val="27"/>
          <w:szCs w:val="27"/>
          <w:lang w:eastAsia="nl-NL"/>
        </w:rPr>
        <w:t xml:space="preserve"> medicijnen gebruikt, zoals carbasalaatcalcium, </w:t>
      </w:r>
      <w:r w:rsidRPr="00FF7C57">
        <w:rPr>
          <w:rFonts w:ascii="Circular-Book" w:eastAsia="Times New Roman" w:hAnsi="Circular-Book" w:cs="Arial"/>
          <w:color w:val="2642D8"/>
          <w:sz w:val="27"/>
          <w:szCs w:val="27"/>
          <w:lang w:eastAsia="nl-NL"/>
        </w:rPr>
        <w:t>clopidogrel</w:t>
      </w:r>
      <w:r w:rsidRPr="00FF7C57">
        <w:rPr>
          <w:rFonts w:ascii="Circular-Book" w:eastAsia="Times New Roman" w:hAnsi="Circular-Book" w:cs="Arial"/>
          <w:color w:val="3E3E3E"/>
          <w:sz w:val="27"/>
          <w:szCs w:val="27"/>
          <w:lang w:eastAsia="nl-NL"/>
        </w:rPr>
        <w:t xml:space="preserve"> , en </w:t>
      </w:r>
      <w:r w:rsidRPr="00FF7C57">
        <w:rPr>
          <w:rFonts w:ascii="Circular-Book" w:eastAsia="Times New Roman" w:hAnsi="Circular-Book" w:cs="Arial"/>
          <w:color w:val="2642D8"/>
          <w:sz w:val="27"/>
          <w:szCs w:val="27"/>
          <w:lang w:eastAsia="nl-NL"/>
        </w:rPr>
        <w:t>acenocoumarol</w:t>
      </w:r>
      <w:r w:rsidRPr="00FF7C57">
        <w:rPr>
          <w:rFonts w:ascii="Circular-Book" w:eastAsia="Times New Roman" w:hAnsi="Circular-Book" w:cs="Arial"/>
          <w:color w:val="3E3E3E"/>
          <w:sz w:val="27"/>
          <w:szCs w:val="27"/>
          <w:lang w:eastAsia="nl-NL"/>
        </w:rPr>
        <w:t xml:space="preserve"> , dan moet u daar minimaal vijf dagen voor de operatie mee stoppen. Met de bloedverdunner </w:t>
      </w:r>
      <w:r w:rsidRPr="00FF7C57">
        <w:rPr>
          <w:rFonts w:ascii="Circular-Book" w:eastAsia="Times New Roman" w:hAnsi="Circular-Book" w:cs="Arial"/>
          <w:color w:val="2642D8"/>
          <w:sz w:val="27"/>
          <w:szCs w:val="27"/>
          <w:lang w:eastAsia="nl-NL"/>
        </w:rPr>
        <w:t>fenprocoumon</w:t>
      </w:r>
      <w:r w:rsidRPr="00FF7C57">
        <w:rPr>
          <w:rFonts w:ascii="Circular-Book" w:eastAsia="Times New Roman" w:hAnsi="Circular-Book" w:cs="Arial"/>
          <w:color w:val="3E3E3E"/>
          <w:sz w:val="27"/>
          <w:szCs w:val="27"/>
          <w:lang w:eastAsia="nl-NL"/>
        </w:rPr>
        <w:t xml:space="preserve"> moet u minstens zeven dagen van te voren stoppen. U bespreekt van tevoren of en, zo ja, wanneer u kunt stoppen met de medicijnen. </w:t>
      </w:r>
    </w:p>
    <w:p w14:paraId="14BA0D85" w14:textId="77777777" w:rsidR="00FF7C57" w:rsidRPr="00FF7C57" w:rsidRDefault="00FF7C57" w:rsidP="00FF7C57">
      <w:pPr>
        <w:numPr>
          <w:ilvl w:val="0"/>
          <w:numId w:val="2"/>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2642D8"/>
          <w:sz w:val="27"/>
          <w:szCs w:val="27"/>
          <w:lang w:eastAsia="nl-NL"/>
        </w:rPr>
        <w:t>Paracetamol</w:t>
      </w:r>
      <w:r w:rsidRPr="00FF7C57">
        <w:rPr>
          <w:rFonts w:ascii="Circular-Book" w:eastAsia="Times New Roman" w:hAnsi="Circular-Book" w:cs="Arial"/>
          <w:color w:val="3E3E3E"/>
          <w:sz w:val="27"/>
          <w:szCs w:val="27"/>
          <w:lang w:eastAsia="nl-NL"/>
        </w:rPr>
        <w:t xml:space="preserve"> mag u gewoon gebruiken.</w:t>
      </w:r>
    </w:p>
    <w:p w14:paraId="40A5600A" w14:textId="2AE445E6" w:rsidR="00FF7C57" w:rsidRPr="00FF7C57" w:rsidRDefault="00FF7C57" w:rsidP="00FF7C57">
      <w:pPr>
        <w:numPr>
          <w:ilvl w:val="0"/>
          <w:numId w:val="2"/>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t xml:space="preserve">Als u vroeger (als kind) al eens geopereerd bent in uw balzak, vertel dat dan. </w:t>
      </w:r>
      <w:r w:rsidR="005559BE">
        <w:rPr>
          <w:rFonts w:ascii="Circular-Book" w:eastAsia="Times New Roman" w:hAnsi="Circular-Book" w:cs="Arial"/>
          <w:color w:val="3E3E3E"/>
          <w:sz w:val="27"/>
          <w:szCs w:val="27"/>
          <w:lang w:eastAsia="nl-NL"/>
        </w:rPr>
        <w:br/>
      </w:r>
      <w:r w:rsidRPr="00FF7C57">
        <w:rPr>
          <w:rFonts w:ascii="Circular-Book" w:eastAsia="Times New Roman" w:hAnsi="Circular-Book" w:cs="Arial"/>
          <w:color w:val="3E3E3E"/>
          <w:sz w:val="27"/>
          <w:szCs w:val="27"/>
          <w:lang w:eastAsia="nl-NL"/>
        </w:rPr>
        <w:t xml:space="preserve">Na een vroegere operatie is sterilisatie vaak wat ingewikkelder. </w:t>
      </w:r>
      <w:r w:rsidR="00A97646">
        <w:rPr>
          <w:rFonts w:ascii="Circular-Book" w:eastAsia="Times New Roman" w:hAnsi="Circular-Book" w:cs="Arial"/>
          <w:color w:val="3E3E3E"/>
          <w:sz w:val="27"/>
          <w:szCs w:val="27"/>
          <w:lang w:eastAsia="nl-NL"/>
        </w:rPr>
        <w:br/>
      </w:r>
      <w:r w:rsidRPr="00FF7C57">
        <w:rPr>
          <w:rFonts w:ascii="Circular-Book" w:eastAsia="Times New Roman" w:hAnsi="Circular-Book" w:cs="Arial"/>
          <w:color w:val="3E3E3E"/>
          <w:sz w:val="27"/>
          <w:szCs w:val="27"/>
          <w:lang w:eastAsia="nl-NL"/>
        </w:rPr>
        <w:t>Het moet dan eventueel onder narcose gebeuren.</w:t>
      </w:r>
    </w:p>
    <w:p w14:paraId="2362265E" w14:textId="36879295" w:rsidR="00FF7C57" w:rsidRPr="00FF7C57" w:rsidRDefault="00FF7C57" w:rsidP="00FF7C57">
      <w:pPr>
        <w:numPr>
          <w:ilvl w:val="0"/>
          <w:numId w:val="2"/>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t xml:space="preserve">Scheer voor de operatie uw balzak en het gebied rond de balzak en penis. </w:t>
      </w:r>
      <w:r w:rsidR="00A97646">
        <w:rPr>
          <w:rFonts w:ascii="Circular-Book" w:eastAsia="Times New Roman" w:hAnsi="Circular-Book" w:cs="Arial"/>
          <w:color w:val="3E3E3E"/>
          <w:sz w:val="27"/>
          <w:szCs w:val="27"/>
          <w:lang w:eastAsia="nl-NL"/>
        </w:rPr>
        <w:br/>
      </w:r>
    </w:p>
    <w:p w14:paraId="0766A99C" w14:textId="77777777" w:rsidR="00FF7C57" w:rsidRPr="001B4CA9" w:rsidRDefault="00FF7C57" w:rsidP="00FF7C57">
      <w:pPr>
        <w:shd w:val="clear" w:color="auto" w:fill="EEEEEE"/>
        <w:spacing w:after="225" w:line="240" w:lineRule="auto"/>
        <w:outlineLvl w:val="2"/>
        <w:rPr>
          <w:rFonts w:ascii="Circular-Black" w:eastAsia="Times New Roman" w:hAnsi="Circular-Black" w:cs="Arial"/>
          <w:b/>
          <w:bCs/>
          <w:vanish/>
          <w:color w:val="3E3E3E"/>
          <w:sz w:val="27"/>
          <w:szCs w:val="27"/>
          <w:lang w:eastAsia="nl-NL"/>
        </w:rPr>
      </w:pPr>
      <w:r w:rsidRPr="001B4CA9">
        <w:rPr>
          <w:rFonts w:ascii="Circular-Black" w:eastAsia="Times New Roman" w:hAnsi="Circular-Black" w:cs="Arial"/>
          <w:b/>
          <w:bCs/>
          <w:vanish/>
          <w:color w:val="3E3E3E"/>
          <w:sz w:val="27"/>
          <w:szCs w:val="27"/>
          <w:lang w:eastAsia="nl-NL"/>
        </w:rPr>
        <w:t>acenocoumarol</w:t>
      </w:r>
    </w:p>
    <w:p w14:paraId="088587C3" w14:textId="77777777" w:rsidR="00FF7C57" w:rsidRPr="001B4CA9" w:rsidRDefault="00FF7C57" w:rsidP="00FF7C57">
      <w:pPr>
        <w:shd w:val="clear" w:color="auto" w:fill="EEEEEE"/>
        <w:spacing w:after="375"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7"/>
          <w:szCs w:val="27"/>
          <w:lang w:eastAsia="nl-NL"/>
        </w:rPr>
        <w:t>Acenocoumarol is een antistollingsmiddel.</w:t>
      </w:r>
      <w:r w:rsidRPr="001B4CA9">
        <w:rPr>
          <w:rFonts w:ascii="Circular-Book" w:eastAsia="Times New Roman" w:hAnsi="Circular-Book" w:cs="Arial"/>
          <w:b/>
          <w:bCs/>
          <w:vanish/>
          <w:color w:val="3E3E3E"/>
          <w:sz w:val="27"/>
          <w:szCs w:val="27"/>
          <w:lang w:eastAsia="nl-NL"/>
        </w:rPr>
        <w:br/>
      </w:r>
      <w:r w:rsidRPr="001B4CA9">
        <w:rPr>
          <w:rFonts w:ascii="Circular-Book" w:eastAsia="Times New Roman" w:hAnsi="Circular-Book" w:cs="Arial"/>
          <w:b/>
          <w:bCs/>
          <w:vanish/>
          <w:color w:val="3E3E3E"/>
          <w:sz w:val="27"/>
          <w:szCs w:val="27"/>
          <w:lang w:eastAsia="nl-NL"/>
        </w:rPr>
        <w:br/>
        <w:t>Artsen schrijven het voor bij trombose, na een hartinfarct, beroerte (herseninfarct) of TIA en bij hartritmestoornissen.</w:t>
      </w:r>
    </w:p>
    <w:p w14:paraId="05B5FF43" w14:textId="77777777" w:rsidR="00FF7C57" w:rsidRPr="001B4CA9" w:rsidRDefault="00FF7C57" w:rsidP="00FF7C57">
      <w:pPr>
        <w:shd w:val="clear" w:color="auto" w:fill="EEEEEE"/>
        <w:spacing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4"/>
          <w:szCs w:val="24"/>
          <w:lang w:eastAsia="nl-NL"/>
        </w:rPr>
        <w:t xml:space="preserve">Bron: </w:t>
      </w:r>
      <w:hyperlink r:id="rId9" w:tgtFrame="_blank" w:history="1">
        <w:r w:rsidRPr="001B4CA9">
          <w:rPr>
            <w:rFonts w:ascii="Circular-Book" w:eastAsia="Times New Roman" w:hAnsi="Circular-Book" w:cs="Arial"/>
            <w:b/>
            <w:bCs/>
            <w:vanish/>
            <w:color w:val="2642D8"/>
            <w:sz w:val="24"/>
            <w:szCs w:val="24"/>
            <w:lang w:eastAsia="nl-NL"/>
          </w:rPr>
          <w:t>Apotheek.nl</w:t>
        </w:r>
      </w:hyperlink>
      <w:r w:rsidRPr="001B4CA9">
        <w:rPr>
          <w:rFonts w:ascii="Circular-Book" w:eastAsia="Times New Roman" w:hAnsi="Circular-Book" w:cs="Arial"/>
          <w:b/>
          <w:bCs/>
          <w:vanish/>
          <w:color w:val="3E3E3E"/>
          <w:sz w:val="24"/>
          <w:szCs w:val="24"/>
          <w:lang w:eastAsia="nl-NL"/>
        </w:rPr>
        <w:t xml:space="preserve"> </w:t>
      </w:r>
    </w:p>
    <w:p w14:paraId="320E6264" w14:textId="77777777" w:rsidR="00FF7C57" w:rsidRPr="001B4CA9" w:rsidRDefault="00FF7C57" w:rsidP="00FF7C57">
      <w:pPr>
        <w:shd w:val="clear" w:color="auto" w:fill="EEEEEE"/>
        <w:spacing w:after="225" w:line="240" w:lineRule="auto"/>
        <w:outlineLvl w:val="2"/>
        <w:rPr>
          <w:rFonts w:ascii="Circular-Black" w:eastAsia="Times New Roman" w:hAnsi="Circular-Black" w:cs="Arial"/>
          <w:b/>
          <w:bCs/>
          <w:vanish/>
          <w:color w:val="3E3E3E"/>
          <w:sz w:val="27"/>
          <w:szCs w:val="27"/>
          <w:lang w:eastAsia="nl-NL"/>
        </w:rPr>
      </w:pPr>
      <w:r w:rsidRPr="001B4CA9">
        <w:rPr>
          <w:rFonts w:ascii="Circular-Black" w:eastAsia="Times New Roman" w:hAnsi="Circular-Black" w:cs="Arial"/>
          <w:b/>
          <w:bCs/>
          <w:vanish/>
          <w:color w:val="3E3E3E"/>
          <w:sz w:val="27"/>
          <w:szCs w:val="27"/>
          <w:lang w:eastAsia="nl-NL"/>
        </w:rPr>
        <w:t>clopidogrel</w:t>
      </w:r>
    </w:p>
    <w:p w14:paraId="6CE160E1" w14:textId="77777777" w:rsidR="00FF7C57" w:rsidRPr="001B4CA9" w:rsidRDefault="00FF7C57" w:rsidP="00FF7C57">
      <w:pPr>
        <w:shd w:val="clear" w:color="auto" w:fill="EEEEEE"/>
        <w:spacing w:after="375"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7"/>
          <w:szCs w:val="27"/>
          <w:lang w:eastAsia="nl-NL"/>
        </w:rPr>
        <w:t>Clopidogrel is een anti-stollingsmiddel. Het voorkomt dat er bloedstolsels in de bloedvaten ontstaan.</w:t>
      </w:r>
    </w:p>
    <w:p w14:paraId="1D4E8DAE" w14:textId="77777777" w:rsidR="00FF7C57" w:rsidRPr="001B4CA9" w:rsidRDefault="00FF7C57" w:rsidP="00FF7C57">
      <w:pPr>
        <w:shd w:val="clear" w:color="auto" w:fill="EEEEEE"/>
        <w:spacing w:after="375"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7"/>
          <w:szCs w:val="27"/>
          <w:lang w:eastAsia="nl-NL"/>
        </w:rPr>
        <w:t>Artsen schrijven het voor na een hartinfarct en bij niet-stabiele angina pectoris (hartkramp). Verder na een beroerte (herseninfarct) en om de kans op trombose te verminderen, bijvoorbeeld bij de hartritmestoornis atriumfibrilleren en bij verminderde bloeddoorstroming in de benen.</w:t>
      </w:r>
      <w:r w:rsidRPr="001B4CA9">
        <w:rPr>
          <w:rFonts w:ascii="Circular-Book" w:eastAsia="Times New Roman" w:hAnsi="Circular-Book" w:cs="Arial"/>
          <w:b/>
          <w:bCs/>
          <w:vanish/>
          <w:color w:val="3E3E3E"/>
          <w:sz w:val="27"/>
          <w:szCs w:val="27"/>
          <w:lang w:eastAsia="nl-NL"/>
        </w:rPr>
        <w:br/>
        <w:t>Artsen schrijven het soms voor bij stabiele angina pectoris en een lichte beroerte (TIA), als u acetylsalicylzuur in lage dosering niet kunt gebruiken omdat u er overgevoelig voor bent.</w:t>
      </w:r>
    </w:p>
    <w:p w14:paraId="699DFC17" w14:textId="77777777" w:rsidR="00FF7C57" w:rsidRPr="001B4CA9" w:rsidRDefault="00FF7C57" w:rsidP="00FF7C57">
      <w:pPr>
        <w:shd w:val="clear" w:color="auto" w:fill="EEEEEE"/>
        <w:spacing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4"/>
          <w:szCs w:val="24"/>
          <w:lang w:eastAsia="nl-NL"/>
        </w:rPr>
        <w:t xml:space="preserve">Bron: </w:t>
      </w:r>
      <w:hyperlink r:id="rId10" w:tgtFrame="_blank" w:history="1">
        <w:r w:rsidRPr="001B4CA9">
          <w:rPr>
            <w:rFonts w:ascii="Circular-Book" w:eastAsia="Times New Roman" w:hAnsi="Circular-Book" w:cs="Arial"/>
            <w:b/>
            <w:bCs/>
            <w:vanish/>
            <w:color w:val="2642D8"/>
            <w:sz w:val="24"/>
            <w:szCs w:val="24"/>
            <w:lang w:eastAsia="nl-NL"/>
          </w:rPr>
          <w:t>Apotheek.nl</w:t>
        </w:r>
      </w:hyperlink>
      <w:r w:rsidRPr="001B4CA9">
        <w:rPr>
          <w:rFonts w:ascii="Circular-Book" w:eastAsia="Times New Roman" w:hAnsi="Circular-Book" w:cs="Arial"/>
          <w:b/>
          <w:bCs/>
          <w:vanish/>
          <w:color w:val="3E3E3E"/>
          <w:sz w:val="24"/>
          <w:szCs w:val="24"/>
          <w:lang w:eastAsia="nl-NL"/>
        </w:rPr>
        <w:t xml:space="preserve"> </w:t>
      </w:r>
    </w:p>
    <w:p w14:paraId="6CDCDAD1" w14:textId="77777777" w:rsidR="00FF7C57" w:rsidRPr="001B4CA9" w:rsidRDefault="00FF7C57" w:rsidP="00FF7C57">
      <w:pPr>
        <w:shd w:val="clear" w:color="auto" w:fill="EEEEEE"/>
        <w:spacing w:after="225" w:line="240" w:lineRule="auto"/>
        <w:outlineLvl w:val="2"/>
        <w:rPr>
          <w:rFonts w:ascii="Circular-Black" w:eastAsia="Times New Roman" w:hAnsi="Circular-Black" w:cs="Arial"/>
          <w:b/>
          <w:bCs/>
          <w:vanish/>
          <w:color w:val="3E3E3E"/>
          <w:sz w:val="27"/>
          <w:szCs w:val="27"/>
          <w:lang w:eastAsia="nl-NL"/>
        </w:rPr>
      </w:pPr>
      <w:r w:rsidRPr="001B4CA9">
        <w:rPr>
          <w:rFonts w:ascii="Circular-Black" w:eastAsia="Times New Roman" w:hAnsi="Circular-Black" w:cs="Arial"/>
          <w:b/>
          <w:bCs/>
          <w:vanish/>
          <w:color w:val="3E3E3E"/>
          <w:sz w:val="27"/>
          <w:szCs w:val="27"/>
          <w:lang w:eastAsia="nl-NL"/>
        </w:rPr>
        <w:t>paracetamol</w:t>
      </w:r>
    </w:p>
    <w:p w14:paraId="6FC3634F" w14:textId="77777777" w:rsidR="00FF7C57" w:rsidRPr="001B4CA9" w:rsidRDefault="00FF7C57" w:rsidP="00FF7C57">
      <w:pPr>
        <w:shd w:val="clear" w:color="auto" w:fill="EEEEEE"/>
        <w:spacing w:after="375"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7"/>
          <w:szCs w:val="27"/>
          <w:lang w:eastAsia="nl-NL"/>
        </w:rPr>
        <w:t>Paracetamol werkt pijnstillend en koortsverlagend.</w:t>
      </w:r>
    </w:p>
    <w:p w14:paraId="35C5B061" w14:textId="77777777" w:rsidR="00FF7C57" w:rsidRPr="001B4CA9" w:rsidRDefault="00FF7C57" w:rsidP="00FF7C57">
      <w:pPr>
        <w:shd w:val="clear" w:color="auto" w:fill="EEEEEE"/>
        <w:spacing w:after="375"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7"/>
          <w:szCs w:val="27"/>
          <w:lang w:eastAsia="nl-NL"/>
        </w:rPr>
        <w:t>Het is te gebruiken bij verschillende soorten pijn zoals, hoofdpijn, migraine, koorts, griep, verkoudheid, keelpijn, bijholteontsteking, middenoorontsteking, oorpijn door gehoorgangontsteking, artrose, spierpijn, gewrichtspijn en menstruatieklachten.</w:t>
      </w:r>
    </w:p>
    <w:p w14:paraId="7C0C5B9E" w14:textId="77777777" w:rsidR="00FF7C57" w:rsidRPr="001B4CA9" w:rsidRDefault="00FF7C57" w:rsidP="00FF7C57">
      <w:pPr>
        <w:shd w:val="clear" w:color="auto" w:fill="EEEEEE"/>
        <w:spacing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4"/>
          <w:szCs w:val="24"/>
          <w:lang w:eastAsia="nl-NL"/>
        </w:rPr>
        <w:t xml:space="preserve">Bron: </w:t>
      </w:r>
      <w:hyperlink r:id="rId11" w:tgtFrame="_blank" w:history="1">
        <w:r w:rsidRPr="001B4CA9">
          <w:rPr>
            <w:rFonts w:ascii="Circular-Book" w:eastAsia="Times New Roman" w:hAnsi="Circular-Book" w:cs="Arial"/>
            <w:b/>
            <w:bCs/>
            <w:vanish/>
            <w:color w:val="2642D8"/>
            <w:sz w:val="24"/>
            <w:szCs w:val="24"/>
            <w:lang w:eastAsia="nl-NL"/>
          </w:rPr>
          <w:t>Apotheek.nl</w:t>
        </w:r>
      </w:hyperlink>
      <w:r w:rsidRPr="001B4CA9">
        <w:rPr>
          <w:rFonts w:ascii="Circular-Book" w:eastAsia="Times New Roman" w:hAnsi="Circular-Book" w:cs="Arial"/>
          <w:b/>
          <w:bCs/>
          <w:vanish/>
          <w:color w:val="3E3E3E"/>
          <w:sz w:val="24"/>
          <w:szCs w:val="24"/>
          <w:lang w:eastAsia="nl-NL"/>
        </w:rPr>
        <w:t xml:space="preserve"> </w:t>
      </w:r>
    </w:p>
    <w:p w14:paraId="0123A933" w14:textId="77777777" w:rsidR="00FF7C57" w:rsidRPr="001B4CA9" w:rsidRDefault="00FF7C57" w:rsidP="00FF7C57">
      <w:pPr>
        <w:shd w:val="clear" w:color="auto" w:fill="EEEEEE"/>
        <w:spacing w:after="225" w:line="240" w:lineRule="auto"/>
        <w:outlineLvl w:val="2"/>
        <w:rPr>
          <w:rFonts w:ascii="Circular-Black" w:eastAsia="Times New Roman" w:hAnsi="Circular-Black" w:cs="Arial"/>
          <w:b/>
          <w:bCs/>
          <w:vanish/>
          <w:color w:val="3E3E3E"/>
          <w:sz w:val="27"/>
          <w:szCs w:val="27"/>
          <w:lang w:eastAsia="nl-NL"/>
        </w:rPr>
      </w:pPr>
      <w:r w:rsidRPr="001B4CA9">
        <w:rPr>
          <w:rFonts w:ascii="Circular-Black" w:eastAsia="Times New Roman" w:hAnsi="Circular-Black" w:cs="Arial"/>
          <w:b/>
          <w:bCs/>
          <w:vanish/>
          <w:color w:val="3E3E3E"/>
          <w:sz w:val="27"/>
          <w:szCs w:val="27"/>
          <w:lang w:eastAsia="nl-NL"/>
        </w:rPr>
        <w:t>fenprocoumon</w:t>
      </w:r>
    </w:p>
    <w:p w14:paraId="501EB31D" w14:textId="77777777" w:rsidR="00FF7C57" w:rsidRPr="001B4CA9" w:rsidRDefault="00FF7C57" w:rsidP="00FF7C57">
      <w:pPr>
        <w:shd w:val="clear" w:color="auto" w:fill="EEEEEE"/>
        <w:spacing w:after="375"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7"/>
          <w:szCs w:val="27"/>
          <w:lang w:eastAsia="nl-NL"/>
        </w:rPr>
        <w:t>Fenprocoumon is een antistollingsmiddel.</w:t>
      </w:r>
      <w:r w:rsidRPr="001B4CA9">
        <w:rPr>
          <w:rFonts w:ascii="Circular-Book" w:eastAsia="Times New Roman" w:hAnsi="Circular-Book" w:cs="Arial"/>
          <w:b/>
          <w:bCs/>
          <w:vanish/>
          <w:color w:val="3E3E3E"/>
          <w:sz w:val="27"/>
          <w:szCs w:val="27"/>
          <w:lang w:eastAsia="nl-NL"/>
        </w:rPr>
        <w:br/>
      </w:r>
      <w:r w:rsidRPr="001B4CA9">
        <w:rPr>
          <w:rFonts w:ascii="Circular-Book" w:eastAsia="Times New Roman" w:hAnsi="Circular-Book" w:cs="Arial"/>
          <w:b/>
          <w:bCs/>
          <w:vanish/>
          <w:color w:val="3E3E3E"/>
          <w:sz w:val="27"/>
          <w:szCs w:val="27"/>
          <w:lang w:eastAsia="nl-NL"/>
        </w:rPr>
        <w:br/>
        <w:t>Artsen schrijven het voor bij trombose, na een hartinfarct, beroerte of TIA en bij hartritmestoornissen.</w:t>
      </w:r>
    </w:p>
    <w:p w14:paraId="44CA321B" w14:textId="77777777" w:rsidR="00FF7C57" w:rsidRPr="001B4CA9" w:rsidRDefault="00FF7C57" w:rsidP="00FF7C57">
      <w:pPr>
        <w:shd w:val="clear" w:color="auto" w:fill="EEEEEE"/>
        <w:spacing w:line="240" w:lineRule="auto"/>
        <w:rPr>
          <w:rFonts w:ascii="Circular-Book" w:eastAsia="Times New Roman" w:hAnsi="Circular-Book" w:cs="Arial"/>
          <w:b/>
          <w:bCs/>
          <w:vanish/>
          <w:color w:val="3E3E3E"/>
          <w:sz w:val="27"/>
          <w:szCs w:val="27"/>
          <w:lang w:eastAsia="nl-NL"/>
        </w:rPr>
      </w:pPr>
      <w:r w:rsidRPr="001B4CA9">
        <w:rPr>
          <w:rFonts w:ascii="Circular-Book" w:eastAsia="Times New Roman" w:hAnsi="Circular-Book" w:cs="Arial"/>
          <w:b/>
          <w:bCs/>
          <w:vanish/>
          <w:color w:val="3E3E3E"/>
          <w:sz w:val="24"/>
          <w:szCs w:val="24"/>
          <w:lang w:eastAsia="nl-NL"/>
        </w:rPr>
        <w:t xml:space="preserve">Bron: </w:t>
      </w:r>
      <w:hyperlink r:id="rId12" w:tgtFrame="_blank" w:history="1">
        <w:r w:rsidRPr="001B4CA9">
          <w:rPr>
            <w:rFonts w:ascii="Circular-Book" w:eastAsia="Times New Roman" w:hAnsi="Circular-Book" w:cs="Arial"/>
            <w:b/>
            <w:bCs/>
            <w:vanish/>
            <w:color w:val="2642D8"/>
            <w:sz w:val="24"/>
            <w:szCs w:val="24"/>
            <w:lang w:eastAsia="nl-NL"/>
          </w:rPr>
          <w:t>Apotheek.nl</w:t>
        </w:r>
      </w:hyperlink>
      <w:r w:rsidRPr="001B4CA9">
        <w:rPr>
          <w:rFonts w:ascii="Circular-Book" w:eastAsia="Times New Roman" w:hAnsi="Circular-Book" w:cs="Arial"/>
          <w:b/>
          <w:bCs/>
          <w:vanish/>
          <w:color w:val="3E3E3E"/>
          <w:sz w:val="24"/>
          <w:szCs w:val="24"/>
          <w:lang w:eastAsia="nl-NL"/>
        </w:rPr>
        <w:t xml:space="preserve"> </w:t>
      </w:r>
    </w:p>
    <w:p w14:paraId="1BF1218F" w14:textId="77777777" w:rsidR="00FF7C57" w:rsidRPr="001B4CA9" w:rsidRDefault="00FF7C57" w:rsidP="00FF7C57">
      <w:pPr>
        <w:spacing w:after="0" w:line="240" w:lineRule="auto"/>
        <w:rPr>
          <w:rFonts w:ascii="Circular-Book" w:eastAsia="Times New Roman" w:hAnsi="Circular-Book" w:cs="Arial"/>
          <w:b/>
          <w:bCs/>
          <w:color w:val="3E3E3E"/>
          <w:sz w:val="27"/>
          <w:szCs w:val="27"/>
          <w:lang w:eastAsia="nl-NL"/>
        </w:rPr>
      </w:pPr>
      <w:r w:rsidRPr="001B4CA9">
        <w:rPr>
          <w:rFonts w:ascii="Circular-Book" w:eastAsia="Times New Roman" w:hAnsi="Circular-Book" w:cs="Arial"/>
          <w:b/>
          <w:bCs/>
          <w:color w:val="3E3E3E"/>
          <w:sz w:val="27"/>
          <w:szCs w:val="27"/>
          <w:lang w:eastAsia="nl-NL"/>
        </w:rPr>
        <w:t xml:space="preserve">Uitvoering </w:t>
      </w:r>
    </w:p>
    <w:p w14:paraId="1D3E4015" w14:textId="3C2ECD34" w:rsidR="00FF7C57" w:rsidRPr="00DB585A" w:rsidRDefault="00FF7C57" w:rsidP="00DB585A">
      <w:pPr>
        <w:rPr>
          <w:color w:val="7030A0"/>
          <w:sz w:val="36"/>
          <w:szCs w:val="36"/>
        </w:rPr>
      </w:pPr>
      <w:r w:rsidRPr="001B4CA9">
        <w:rPr>
          <w:color w:val="7030A0"/>
          <w:sz w:val="36"/>
          <w:szCs w:val="36"/>
        </w:rPr>
        <w:t>De sterilisatie</w:t>
      </w:r>
      <w:r w:rsidR="00DB585A">
        <w:rPr>
          <w:color w:val="7030A0"/>
          <w:sz w:val="36"/>
          <w:szCs w:val="36"/>
        </w:rPr>
        <w:br/>
      </w:r>
      <w:r w:rsidRPr="00FF7C57">
        <w:rPr>
          <w:rFonts w:ascii="Circular-Book" w:eastAsia="Times New Roman" w:hAnsi="Circular-Book" w:cs="Arial"/>
          <w:color w:val="3E3E3E"/>
          <w:sz w:val="27"/>
          <w:szCs w:val="27"/>
          <w:lang w:eastAsia="nl-NL"/>
        </w:rPr>
        <w:t xml:space="preserve">Allereerst wordt uw balzak aan één kant afgetast totdat de zaadleider is gevonden. </w:t>
      </w:r>
      <w:r w:rsidR="00DB585A">
        <w:rPr>
          <w:rFonts w:ascii="Circular-Book" w:eastAsia="Times New Roman" w:hAnsi="Circular-Book" w:cs="Arial"/>
          <w:color w:val="3E3E3E"/>
          <w:sz w:val="27"/>
          <w:szCs w:val="27"/>
          <w:lang w:eastAsia="nl-NL"/>
        </w:rPr>
        <w:br/>
      </w:r>
      <w:r w:rsidRPr="00FF7C57">
        <w:rPr>
          <w:rFonts w:ascii="Circular-Book" w:eastAsia="Times New Roman" w:hAnsi="Circular-Book" w:cs="Arial"/>
          <w:color w:val="3E3E3E"/>
          <w:sz w:val="27"/>
          <w:szCs w:val="27"/>
          <w:lang w:eastAsia="nl-NL"/>
        </w:rPr>
        <w:t>Met een prik wordt de huid verdoofd en de zaadleider die er vlak onder ligt. Er wordt een sneetje van een tot twee centimeter boven in de balzak gemaakt. Vervolgens wordt de zaadleider bloot gelegd en met twee klemmetjes vastgezet. Er wordt een stukje van ongeveer anderhalve centimeter tussenuit gesneden. Beide uiteinden van de zaadbuis worden dichtgebonden. Het sneetje in de huid wordt gehecht</w:t>
      </w:r>
      <w:r>
        <w:rPr>
          <w:rFonts w:ascii="Circular-Book" w:eastAsia="Times New Roman" w:hAnsi="Circular-Book" w:cs="Arial"/>
          <w:color w:val="3E3E3E"/>
          <w:sz w:val="27"/>
          <w:szCs w:val="27"/>
          <w:lang w:eastAsia="nl-NL"/>
        </w:rPr>
        <w:t xml:space="preserve">. </w:t>
      </w:r>
      <w:r w:rsidRPr="00FF7C57">
        <w:rPr>
          <w:rFonts w:ascii="Circular-Book" w:eastAsia="Times New Roman" w:hAnsi="Circular-Book" w:cs="Arial"/>
          <w:color w:val="3E3E3E"/>
          <w:sz w:val="27"/>
          <w:szCs w:val="27"/>
          <w:lang w:eastAsia="nl-NL"/>
        </w:rPr>
        <w:t>Hetzelfde gebeurt aan de andere kant. De hele operatie duurt ongeveer een halfuur.</w:t>
      </w:r>
    </w:p>
    <w:p w14:paraId="782D1A4D" w14:textId="77777777" w:rsidR="00FF7C57" w:rsidRPr="001B4CA9" w:rsidRDefault="00FF7C57" w:rsidP="00FF7C57">
      <w:pPr>
        <w:spacing w:after="0" w:line="240" w:lineRule="auto"/>
        <w:rPr>
          <w:rFonts w:ascii="Circular-Book" w:eastAsia="Times New Roman" w:hAnsi="Circular-Book" w:cs="Arial"/>
          <w:b/>
          <w:bCs/>
          <w:color w:val="3E3E3E"/>
          <w:sz w:val="27"/>
          <w:szCs w:val="27"/>
          <w:lang w:eastAsia="nl-NL"/>
        </w:rPr>
      </w:pPr>
      <w:r w:rsidRPr="001B4CA9">
        <w:rPr>
          <w:rFonts w:ascii="Circular-Book" w:eastAsia="Times New Roman" w:hAnsi="Circular-Book" w:cs="Arial"/>
          <w:b/>
          <w:bCs/>
          <w:color w:val="3E3E3E"/>
          <w:sz w:val="27"/>
          <w:szCs w:val="27"/>
          <w:lang w:eastAsia="nl-NL"/>
        </w:rPr>
        <w:t xml:space="preserve">Adviezen </w:t>
      </w:r>
    </w:p>
    <w:p w14:paraId="2351D07A" w14:textId="2A3872B6" w:rsidR="00FF7C57" w:rsidRPr="00DB585A" w:rsidRDefault="00FF7C57" w:rsidP="00DB585A">
      <w:pPr>
        <w:rPr>
          <w:color w:val="7030A0"/>
          <w:sz w:val="36"/>
          <w:szCs w:val="36"/>
        </w:rPr>
      </w:pPr>
      <w:r w:rsidRPr="001B4CA9">
        <w:rPr>
          <w:color w:val="7030A0"/>
          <w:sz w:val="36"/>
          <w:szCs w:val="36"/>
        </w:rPr>
        <w:t>Na de sterilisatie</w:t>
      </w:r>
      <w:r w:rsidR="00DB585A">
        <w:rPr>
          <w:color w:val="7030A0"/>
          <w:sz w:val="36"/>
          <w:szCs w:val="36"/>
        </w:rPr>
        <w:br/>
      </w:r>
      <w:r w:rsidRPr="00FF7C57">
        <w:rPr>
          <w:rFonts w:ascii="Circular-Book" w:eastAsia="Times New Roman" w:hAnsi="Circular-Book" w:cs="Arial"/>
          <w:color w:val="3E3E3E"/>
          <w:sz w:val="27"/>
          <w:szCs w:val="27"/>
          <w:lang w:eastAsia="nl-NL"/>
        </w:rPr>
        <w:t>Direct na de ingreep moet u een strakke onderbroek aantrekken. Daarin worden wat wondgazen gelegd. De strakke onderbroek drukt uw ballen tegen uw onderbuik. Daardoor staat er minder spanning op de zaadleiders. Dit maakt de kans op bloedingen of zwelling wat minder.</w:t>
      </w:r>
      <w:r w:rsidRPr="00FF7C57">
        <w:rPr>
          <w:rFonts w:ascii="Circular-Book" w:eastAsia="Times New Roman" w:hAnsi="Circular-Book" w:cs="Arial"/>
          <w:color w:val="3E3E3E"/>
          <w:sz w:val="27"/>
          <w:szCs w:val="27"/>
          <w:lang w:eastAsia="nl-NL"/>
        </w:rPr>
        <w:br/>
        <w:t xml:space="preserve">De verdoving is na twee tot drie uur uitgewerkt. De eerste paar dagen kan de balzak nog gevoelig en wat gezwollen zijn. Dan is het prettig om een strakke onderbroek te blijven dragen. Ook kan de huid van uw balzak rond de wondjes wat blauw zien. </w:t>
      </w:r>
      <w:r w:rsidRPr="00FF7C57">
        <w:rPr>
          <w:rFonts w:ascii="Circular-Book" w:eastAsia="Times New Roman" w:hAnsi="Circular-Book" w:cs="Arial"/>
          <w:color w:val="3E3E3E"/>
          <w:sz w:val="27"/>
          <w:szCs w:val="27"/>
          <w:lang w:eastAsia="nl-NL"/>
        </w:rPr>
        <w:br/>
        <w:t xml:space="preserve">Doe het de eerste dagen rustig aan om bloeding en zwelling te voorkomen. Houd er rekening mee dat u de eerste week na de ingreep geen zwaar lichamelijk werk mag verrichten. Ook fietsen kunt u nog beter vermijden. De eerste twee dagen na de ingreep kunt u beter niet vrijen of masturberen. Soms kunnen bloedvaatjes in het wondgebied hierdoor weer open gaan. </w:t>
      </w:r>
      <w:r w:rsidR="00D641A4">
        <w:rPr>
          <w:rFonts w:ascii="Circular-Book" w:eastAsia="Times New Roman" w:hAnsi="Circular-Book" w:cs="Arial"/>
          <w:color w:val="3E3E3E"/>
          <w:sz w:val="27"/>
          <w:szCs w:val="27"/>
          <w:lang w:eastAsia="nl-NL"/>
        </w:rPr>
        <w:br/>
      </w:r>
      <w:r w:rsidRPr="00FF7C57">
        <w:rPr>
          <w:rFonts w:ascii="Circular-Book" w:eastAsia="Times New Roman" w:hAnsi="Circular-Book" w:cs="Arial"/>
          <w:color w:val="3E3E3E"/>
          <w:sz w:val="27"/>
          <w:szCs w:val="27"/>
          <w:lang w:eastAsia="nl-NL"/>
        </w:rPr>
        <w:t xml:space="preserve">Douchen mag, al vanaf de eerste dag na de ingreep. </w:t>
      </w:r>
    </w:p>
    <w:p w14:paraId="14B79431" w14:textId="77777777" w:rsidR="00FF7C57" w:rsidRPr="00FF7C57" w:rsidRDefault="00FF7C57" w:rsidP="00FF7C57">
      <w:pPr>
        <w:spacing w:after="375"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lastRenderedPageBreak/>
        <w:t>Het kan zijn dat u een bobbeltje van een paar millimeter blijft voelen op de plek waar de zaadleider is gehecht. Dit is normaal littekenweefsel.</w:t>
      </w:r>
      <w:r w:rsidRPr="00FF7C57">
        <w:rPr>
          <w:rFonts w:ascii="Circular-Book" w:eastAsia="Times New Roman" w:hAnsi="Circular-Book" w:cs="Arial"/>
          <w:color w:val="3E3E3E"/>
          <w:sz w:val="27"/>
          <w:szCs w:val="27"/>
          <w:lang w:eastAsia="nl-NL"/>
        </w:rPr>
        <w:br/>
        <w:t>Soms kunnen er de eerste paar dagen klachten optreden:</w:t>
      </w:r>
    </w:p>
    <w:p w14:paraId="61BCD44C" w14:textId="77777777" w:rsidR="00FF7C57" w:rsidRPr="00FF7C57" w:rsidRDefault="00FF7C57" w:rsidP="00FF7C57">
      <w:pPr>
        <w:numPr>
          <w:ilvl w:val="0"/>
          <w:numId w:val="3"/>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i/>
          <w:iCs/>
          <w:color w:val="3E3E3E"/>
          <w:sz w:val="27"/>
          <w:szCs w:val="27"/>
          <w:lang w:eastAsia="nl-NL"/>
        </w:rPr>
        <w:t>Nabloeden</w:t>
      </w:r>
      <w:r w:rsidRPr="00FF7C57">
        <w:rPr>
          <w:rFonts w:ascii="Circular-Book" w:eastAsia="Times New Roman" w:hAnsi="Circular-Book" w:cs="Arial"/>
          <w:color w:val="3E3E3E"/>
          <w:sz w:val="27"/>
          <w:szCs w:val="27"/>
          <w:lang w:eastAsia="nl-NL"/>
        </w:rPr>
        <w:t>: soms kunnen de wondjes een beetje nabloeden. Dat kan geen kwaad. Doe eventueel wat verbandgaas in uw onderbroek, en leg dat tegen de wondjes aan.</w:t>
      </w:r>
    </w:p>
    <w:p w14:paraId="24293FCD" w14:textId="77777777" w:rsidR="00FF7C57" w:rsidRPr="00FF7C57" w:rsidRDefault="00FF7C57" w:rsidP="00FF7C57">
      <w:pPr>
        <w:numPr>
          <w:ilvl w:val="0"/>
          <w:numId w:val="3"/>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i/>
          <w:iCs/>
          <w:color w:val="3E3E3E"/>
          <w:sz w:val="27"/>
          <w:szCs w:val="27"/>
          <w:lang w:eastAsia="nl-NL"/>
        </w:rPr>
        <w:t>Bloeduitstorting</w:t>
      </w:r>
      <w:r w:rsidRPr="00FF7C57">
        <w:rPr>
          <w:rFonts w:ascii="Circular-Book" w:eastAsia="Times New Roman" w:hAnsi="Circular-Book" w:cs="Arial"/>
          <w:color w:val="3E3E3E"/>
          <w:sz w:val="27"/>
          <w:szCs w:val="27"/>
          <w:lang w:eastAsia="nl-NL"/>
        </w:rPr>
        <w:t xml:space="preserve">: soms kan er een bloeduitstorting ontstaan, waardoor de huid van uw balzak blauw wordt. Meestal gaat het om kleine blauwe plekken, soms zijn ze wat groter. Dat kan geen kwaad. </w:t>
      </w:r>
    </w:p>
    <w:p w14:paraId="494ABD92" w14:textId="77777777" w:rsidR="00FF7C57" w:rsidRPr="00FF7C57" w:rsidRDefault="00FF7C57" w:rsidP="00FF7C57">
      <w:pPr>
        <w:numPr>
          <w:ilvl w:val="0"/>
          <w:numId w:val="3"/>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i/>
          <w:iCs/>
          <w:color w:val="3E3E3E"/>
          <w:sz w:val="27"/>
          <w:szCs w:val="27"/>
          <w:lang w:eastAsia="nl-NL"/>
        </w:rPr>
        <w:t>Napijn</w:t>
      </w:r>
      <w:r w:rsidRPr="00FF7C57">
        <w:rPr>
          <w:rFonts w:ascii="Circular-Book" w:eastAsia="Times New Roman" w:hAnsi="Circular-Book" w:cs="Arial"/>
          <w:color w:val="3E3E3E"/>
          <w:sz w:val="27"/>
          <w:szCs w:val="27"/>
          <w:lang w:eastAsia="nl-NL"/>
        </w:rPr>
        <w:t xml:space="preserve">: soms kunt u na de operatie wat napijn hebben. Deze pijn is niet heftig maar wat zeurend. Sommige mannen geven het aan als ‘een zwaar gevoel’. Heel zelden blijft dit gevoel na de operatie voor langere tijd aanhouden. </w:t>
      </w:r>
    </w:p>
    <w:p w14:paraId="53577662" w14:textId="77777777" w:rsidR="00FF7C57" w:rsidRPr="00FF7C57" w:rsidRDefault="00FF7C57" w:rsidP="00FF7C57">
      <w:pPr>
        <w:numPr>
          <w:ilvl w:val="0"/>
          <w:numId w:val="3"/>
        </w:numPr>
        <w:spacing w:before="100" w:beforeAutospacing="1" w:after="100" w:afterAutospacing="1"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i/>
          <w:iCs/>
          <w:color w:val="3E3E3E"/>
          <w:sz w:val="27"/>
          <w:szCs w:val="27"/>
          <w:lang w:eastAsia="nl-NL"/>
        </w:rPr>
        <w:t>Ontsteking</w:t>
      </w:r>
      <w:r w:rsidRPr="00FF7C57">
        <w:rPr>
          <w:rFonts w:ascii="Circular-Book" w:eastAsia="Times New Roman" w:hAnsi="Circular-Book" w:cs="Arial"/>
          <w:color w:val="3E3E3E"/>
          <w:sz w:val="27"/>
          <w:szCs w:val="27"/>
          <w:lang w:eastAsia="nl-NL"/>
        </w:rPr>
        <w:t>: soms kan een operatiewondje gaan ontsteken. De balzak kan dan rood, dik en pijnlijk worden en gaan gloeien. Er kan pus uit het wondje komen en u kunt koorts krijgen. Als dat zo is, bel dan de praktijk of de huisartsenpost.</w:t>
      </w:r>
    </w:p>
    <w:p w14:paraId="5D658077" w14:textId="77777777" w:rsidR="00FF7C57" w:rsidRPr="001B4CA9" w:rsidRDefault="00FF7C57" w:rsidP="001B4CA9">
      <w:pPr>
        <w:rPr>
          <w:color w:val="7030A0"/>
          <w:sz w:val="36"/>
          <w:szCs w:val="36"/>
        </w:rPr>
      </w:pPr>
      <w:r w:rsidRPr="001B4CA9">
        <w:rPr>
          <w:color w:val="7030A0"/>
          <w:sz w:val="36"/>
          <w:szCs w:val="36"/>
        </w:rPr>
        <w:t>Hoe gaat het verder na sterilisatie?</w:t>
      </w:r>
    </w:p>
    <w:p w14:paraId="49FE5914" w14:textId="42DFAFD9" w:rsidR="00FF7C57" w:rsidRPr="00FF7C57" w:rsidRDefault="00576A60" w:rsidP="00FF7C57">
      <w:pPr>
        <w:spacing w:after="375" w:line="240" w:lineRule="auto"/>
        <w:rPr>
          <w:rFonts w:ascii="Circular-Book" w:eastAsia="Times New Roman" w:hAnsi="Circular-Book" w:cs="Arial"/>
          <w:color w:val="3E3E3E"/>
          <w:sz w:val="27"/>
          <w:szCs w:val="27"/>
          <w:lang w:eastAsia="nl-NL"/>
        </w:rPr>
      </w:pPr>
      <w:r>
        <w:rPr>
          <w:rFonts w:ascii="Circular-Book" w:eastAsia="Times New Roman" w:hAnsi="Circular-Book" w:cs="Arial"/>
          <w:color w:val="3E3E3E"/>
          <w:sz w:val="27"/>
          <w:szCs w:val="27"/>
          <w:lang w:eastAsia="nl-NL"/>
        </w:rPr>
        <w:t xml:space="preserve">De hechtingen worden 10 dagen na de ingreep verwijderd. </w:t>
      </w:r>
      <w:r>
        <w:rPr>
          <w:rFonts w:ascii="Circular-Book" w:eastAsia="Times New Roman" w:hAnsi="Circular-Book" w:cs="Arial"/>
          <w:color w:val="3E3E3E"/>
          <w:sz w:val="27"/>
          <w:szCs w:val="27"/>
          <w:lang w:eastAsia="nl-NL"/>
        </w:rPr>
        <w:br/>
      </w:r>
      <w:r>
        <w:rPr>
          <w:rFonts w:ascii="Circular-Book" w:eastAsia="Times New Roman" w:hAnsi="Circular-Book" w:cs="Arial"/>
          <w:color w:val="3E3E3E"/>
          <w:sz w:val="27"/>
          <w:szCs w:val="27"/>
          <w:lang w:eastAsia="nl-NL"/>
        </w:rPr>
        <w:br/>
      </w:r>
      <w:r w:rsidR="00FF7C57" w:rsidRPr="00FF7C57">
        <w:rPr>
          <w:rFonts w:ascii="Circular-Book" w:eastAsia="Times New Roman" w:hAnsi="Circular-Book" w:cs="Arial"/>
          <w:color w:val="3E3E3E"/>
          <w:sz w:val="27"/>
          <w:szCs w:val="27"/>
          <w:lang w:eastAsia="nl-NL"/>
        </w:rPr>
        <w:t>Houd er rekening mee dat u de eerste twee tot drie maanden nog vruchtbaar bent!</w:t>
      </w:r>
    </w:p>
    <w:p w14:paraId="3DAC2C88" w14:textId="657AE3F1" w:rsidR="00FF7C57" w:rsidRPr="00FF7C57" w:rsidRDefault="00FF7C57" w:rsidP="00FF7C57">
      <w:pPr>
        <w:spacing w:after="375" w:line="240" w:lineRule="auto"/>
        <w:rPr>
          <w:rFonts w:ascii="Circular-Book" w:eastAsia="Times New Roman" w:hAnsi="Circular-Book" w:cs="Arial"/>
          <w:color w:val="3E3E3E"/>
          <w:sz w:val="27"/>
          <w:szCs w:val="27"/>
          <w:lang w:eastAsia="nl-NL"/>
        </w:rPr>
      </w:pPr>
      <w:r w:rsidRPr="00FF7C57">
        <w:rPr>
          <w:rFonts w:ascii="Circular-Book" w:eastAsia="Times New Roman" w:hAnsi="Circular-Book" w:cs="Arial"/>
          <w:color w:val="3E3E3E"/>
          <w:sz w:val="27"/>
          <w:szCs w:val="27"/>
          <w:lang w:eastAsia="nl-NL"/>
        </w:rPr>
        <w:t xml:space="preserve">Het duurt twee tot drie maanden voordat alle zaadcellen uit het zaadvocht zijn verdwenen. Na drie maanden </w:t>
      </w:r>
      <w:r>
        <w:rPr>
          <w:rFonts w:ascii="Circular-Book" w:eastAsia="Times New Roman" w:hAnsi="Circular-Book" w:cs="Arial"/>
          <w:color w:val="3E3E3E"/>
          <w:sz w:val="27"/>
          <w:szCs w:val="27"/>
          <w:lang w:eastAsia="nl-NL"/>
        </w:rPr>
        <w:t>(of na de 10</w:t>
      </w:r>
      <w:r w:rsidRPr="00FF7C57">
        <w:rPr>
          <w:rFonts w:ascii="Circular-Book" w:eastAsia="Times New Roman" w:hAnsi="Circular-Book" w:cs="Arial"/>
          <w:color w:val="3E3E3E"/>
          <w:sz w:val="27"/>
          <w:szCs w:val="27"/>
          <w:vertAlign w:val="superscript"/>
          <w:lang w:eastAsia="nl-NL"/>
        </w:rPr>
        <w:t>e</w:t>
      </w:r>
      <w:r>
        <w:rPr>
          <w:rFonts w:ascii="Circular-Book" w:eastAsia="Times New Roman" w:hAnsi="Circular-Book" w:cs="Arial"/>
          <w:color w:val="3E3E3E"/>
          <w:sz w:val="27"/>
          <w:szCs w:val="27"/>
          <w:lang w:eastAsia="nl-NL"/>
        </w:rPr>
        <w:t xml:space="preserve"> zaadlozing) </w:t>
      </w:r>
      <w:r w:rsidRPr="00FF7C57">
        <w:rPr>
          <w:rFonts w:ascii="Circular-Book" w:eastAsia="Times New Roman" w:hAnsi="Circular-Book" w:cs="Arial"/>
          <w:color w:val="3E3E3E"/>
          <w:sz w:val="27"/>
          <w:szCs w:val="27"/>
          <w:lang w:eastAsia="nl-NL"/>
        </w:rPr>
        <w:t xml:space="preserve">moet u wat zaadvocht inleveren. Vang het zaadvocht direct op in een speciaal potje </w:t>
      </w:r>
      <w:r>
        <w:rPr>
          <w:rFonts w:ascii="Circular-Book" w:eastAsia="Times New Roman" w:hAnsi="Circular-Book" w:cs="Arial"/>
          <w:color w:val="3E3E3E"/>
          <w:sz w:val="27"/>
          <w:szCs w:val="27"/>
          <w:lang w:eastAsia="nl-NL"/>
        </w:rPr>
        <w:t>(verkrijgbaar bij de balie van de huisarts</w:t>
      </w:r>
      <w:r w:rsidRPr="00FF7C57">
        <w:rPr>
          <w:rFonts w:ascii="Circular-Book" w:eastAsia="Times New Roman" w:hAnsi="Circular-Book" w:cs="Arial"/>
          <w:color w:val="3E3E3E"/>
          <w:sz w:val="27"/>
          <w:szCs w:val="27"/>
          <w:lang w:eastAsia="nl-NL"/>
        </w:rPr>
        <w:t xml:space="preserve">) en breng het binnen een uur naar </w:t>
      </w:r>
      <w:r>
        <w:rPr>
          <w:rFonts w:ascii="Circular-Book" w:eastAsia="Times New Roman" w:hAnsi="Circular-Book" w:cs="Arial"/>
          <w:color w:val="3E3E3E"/>
          <w:sz w:val="27"/>
          <w:szCs w:val="27"/>
          <w:lang w:eastAsia="nl-NL"/>
        </w:rPr>
        <w:t>de huisarts</w:t>
      </w:r>
      <w:r w:rsidRPr="00FF7C57">
        <w:rPr>
          <w:rFonts w:ascii="Circular-Book" w:eastAsia="Times New Roman" w:hAnsi="Circular-Book" w:cs="Arial"/>
          <w:color w:val="3E3E3E"/>
          <w:sz w:val="27"/>
          <w:szCs w:val="27"/>
          <w:lang w:eastAsia="nl-NL"/>
        </w:rPr>
        <w:t xml:space="preserve">. Daar wordt het onder een microscoop onderzocht om er zeker van te zijn dat er geen levende zaadcellen meer in zitten. U kunt pas onbeschermd vrijen als de uitslag van het zaadonderzoek aangeeft dat het veilig is. </w:t>
      </w:r>
    </w:p>
    <w:p w14:paraId="4CA021EF" w14:textId="50A8A2FA" w:rsidR="00A8257B" w:rsidRDefault="00FF7C57" w:rsidP="00FF7C57">
      <w:pPr>
        <w:spacing w:after="375" w:line="240" w:lineRule="auto"/>
        <w:rPr>
          <w:rFonts w:ascii="Circular-Book" w:eastAsia="Times New Roman" w:hAnsi="Circular-Book" w:cs="Arial"/>
          <w:color w:val="3E3E3E"/>
          <w:sz w:val="27"/>
          <w:szCs w:val="27"/>
          <w:lang w:eastAsia="nl-NL"/>
        </w:rPr>
      </w:pPr>
      <w:r w:rsidRPr="001B4CA9">
        <w:rPr>
          <w:rFonts w:ascii="Circular-Black" w:eastAsia="Times New Roman" w:hAnsi="Circular-Black" w:cs="Arial"/>
          <w:b/>
          <w:bCs/>
          <w:color w:val="3E3E3E"/>
          <w:sz w:val="27"/>
          <w:szCs w:val="27"/>
          <w:lang w:eastAsia="nl-NL"/>
        </w:rPr>
        <w:t>Hersteloperatie</w:t>
      </w:r>
      <w:r w:rsidR="003865A6">
        <w:rPr>
          <w:rFonts w:ascii="Circular-Book" w:eastAsia="Times New Roman" w:hAnsi="Circular-Book" w:cs="Arial"/>
          <w:b/>
          <w:bCs/>
          <w:color w:val="3E3E3E"/>
          <w:sz w:val="27"/>
          <w:szCs w:val="27"/>
          <w:lang w:eastAsia="nl-NL"/>
        </w:rPr>
        <w:br/>
      </w:r>
      <w:r w:rsidRPr="00FF7C57">
        <w:rPr>
          <w:rFonts w:ascii="Circular-Book" w:eastAsia="Times New Roman" w:hAnsi="Circular-Book" w:cs="Arial"/>
          <w:color w:val="3E3E3E"/>
          <w:sz w:val="27"/>
          <w:szCs w:val="27"/>
          <w:lang w:eastAsia="nl-NL"/>
        </w:rPr>
        <w:t>Een sterilisatie is definitief. Een hersteloperatie is een moeizame aangelegenheid en veel mannen blijven daarna toch onvruchtbaar.</w:t>
      </w:r>
    </w:p>
    <w:p w14:paraId="73BCA8ED" w14:textId="553E48ED" w:rsidR="0019388C" w:rsidRPr="0019388C" w:rsidRDefault="0019388C" w:rsidP="0019388C">
      <w:pPr>
        <w:rPr>
          <w:color w:val="7030A0"/>
          <w:sz w:val="36"/>
          <w:szCs w:val="36"/>
        </w:rPr>
      </w:pPr>
      <w:r w:rsidRPr="0019388C">
        <w:rPr>
          <w:color w:val="7030A0"/>
          <w:sz w:val="36"/>
          <w:szCs w:val="36"/>
        </w:rPr>
        <w:t>Kosten sterilisatie</w:t>
      </w:r>
      <w:r>
        <w:rPr>
          <w:color w:val="7030A0"/>
          <w:sz w:val="36"/>
          <w:szCs w:val="36"/>
        </w:rPr>
        <w:br/>
      </w:r>
      <w:r w:rsidRPr="0019388C">
        <w:rPr>
          <w:rFonts w:ascii="Circular-Book" w:eastAsia="Times New Roman" w:hAnsi="Circular-Book" w:cs="Arial"/>
          <w:color w:val="3E3E3E"/>
          <w:sz w:val="27"/>
          <w:szCs w:val="27"/>
          <w:lang w:eastAsia="nl-NL"/>
        </w:rPr>
        <w:t>De ingreep en nacontrole</w:t>
      </w:r>
      <w:r>
        <w:rPr>
          <w:rFonts w:ascii="Circular-Book" w:eastAsia="Times New Roman" w:hAnsi="Circular-Book" w:cs="Arial"/>
          <w:color w:val="3E3E3E"/>
          <w:sz w:val="27"/>
          <w:szCs w:val="27"/>
          <w:lang w:eastAsia="nl-NL"/>
        </w:rPr>
        <w:t xml:space="preserve"> kosten €300,-. </w:t>
      </w:r>
      <w:r w:rsidR="00FB16F8">
        <w:rPr>
          <w:rFonts w:ascii="Circular-Book" w:eastAsia="Times New Roman" w:hAnsi="Circular-Book" w:cs="Arial"/>
          <w:color w:val="3E3E3E"/>
          <w:sz w:val="27"/>
          <w:szCs w:val="27"/>
          <w:lang w:eastAsia="nl-NL"/>
        </w:rPr>
        <w:br/>
      </w:r>
      <w:r>
        <w:rPr>
          <w:rFonts w:ascii="Circular-Book" w:eastAsia="Times New Roman" w:hAnsi="Circular-Book" w:cs="Arial"/>
          <w:color w:val="3E3E3E"/>
          <w:sz w:val="27"/>
          <w:szCs w:val="27"/>
          <w:lang w:eastAsia="nl-NL"/>
        </w:rPr>
        <w:t xml:space="preserve">Afhankelijke van uw aanvullende verzekering wordt er mogelijk een gedeelte vergoed. </w:t>
      </w:r>
    </w:p>
    <w:p w14:paraId="29146720" w14:textId="77777777" w:rsidR="00A54B44" w:rsidRDefault="00A54B44" w:rsidP="00FF7C57">
      <w:pPr>
        <w:spacing w:after="375" w:line="240" w:lineRule="auto"/>
        <w:rPr>
          <w:rFonts w:ascii="Circular-Book" w:eastAsia="Times New Roman" w:hAnsi="Circular-Book" w:cs="Arial"/>
          <w:color w:val="3E3E3E"/>
          <w:sz w:val="27"/>
          <w:szCs w:val="27"/>
          <w:lang w:eastAsia="nl-NL"/>
        </w:rPr>
      </w:pPr>
    </w:p>
    <w:p w14:paraId="299EA11C" w14:textId="77777777" w:rsidR="0019388C" w:rsidRDefault="0019388C" w:rsidP="00FF7C57">
      <w:pPr>
        <w:spacing w:after="375" w:line="240" w:lineRule="auto"/>
        <w:rPr>
          <w:rFonts w:ascii="Circular-Book" w:eastAsia="Times New Roman" w:hAnsi="Circular-Book" w:cs="Arial"/>
          <w:color w:val="3E3E3E"/>
          <w:sz w:val="27"/>
          <w:szCs w:val="27"/>
          <w:lang w:eastAsia="nl-NL"/>
        </w:rPr>
      </w:pPr>
    </w:p>
    <w:p w14:paraId="5F060591" w14:textId="77777777" w:rsidR="0019388C" w:rsidRDefault="0019388C" w:rsidP="00FF7C57">
      <w:pPr>
        <w:spacing w:after="375" w:line="240" w:lineRule="auto"/>
        <w:rPr>
          <w:rFonts w:ascii="Circular-Book" w:eastAsia="Times New Roman" w:hAnsi="Circular-Book" w:cs="Arial"/>
          <w:color w:val="3E3E3E"/>
          <w:sz w:val="27"/>
          <w:szCs w:val="27"/>
          <w:lang w:eastAsia="nl-NL"/>
        </w:rPr>
      </w:pPr>
    </w:p>
    <w:p w14:paraId="2614F208" w14:textId="39AE1755" w:rsidR="00A8257B" w:rsidRPr="00A8257B" w:rsidRDefault="00A8257B" w:rsidP="00A8257B">
      <w:pPr>
        <w:rPr>
          <w:b/>
          <w:bCs/>
          <w:iCs/>
          <w:sz w:val="28"/>
          <w:szCs w:val="28"/>
        </w:rPr>
      </w:pPr>
      <w:r>
        <w:rPr>
          <w:i/>
          <w:noProof/>
          <w:sz w:val="18"/>
          <w:szCs w:val="18"/>
        </w:rPr>
        <w:lastRenderedPageBreak/>
        <w:drawing>
          <wp:anchor distT="0" distB="0" distL="114300" distR="114300" simplePos="0" relativeHeight="251661312" behindDoc="1" locked="0" layoutInCell="1" allowOverlap="1" wp14:anchorId="33281A16" wp14:editId="29166B44">
            <wp:simplePos x="0" y="0"/>
            <wp:positionH relativeFrom="margin">
              <wp:posOffset>2295525</wp:posOffset>
            </wp:positionH>
            <wp:positionV relativeFrom="paragraph">
              <wp:posOffset>100330</wp:posOffset>
            </wp:positionV>
            <wp:extent cx="2857500" cy="1209675"/>
            <wp:effectExtent l="0" t="0" r="0" b="9525"/>
            <wp:wrapNone/>
            <wp:docPr id="108370203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BEBA8EAE-BF5A-486C-A8C5-ECC9F3942E4B}">
                          <a14:imgProps xmlns:a14="http://schemas.microsoft.com/office/drawing/2010/main">
                            <a14:imgLayer r:embed="rId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2857500" cy="1209675"/>
                    </a:xfrm>
                    <a:prstGeom prst="rect">
                      <a:avLst/>
                    </a:prstGeom>
                    <a:noFill/>
                  </pic:spPr>
                </pic:pic>
              </a:graphicData>
            </a:graphic>
            <wp14:sizeRelH relativeFrom="page">
              <wp14:pctWidth>0</wp14:pctWidth>
            </wp14:sizeRelH>
            <wp14:sizeRelV relativeFrom="page">
              <wp14:pctHeight>0</wp14:pctHeight>
            </wp14:sizeRelV>
          </wp:anchor>
        </w:drawing>
      </w:r>
      <w:r w:rsidRPr="00A8257B">
        <w:rPr>
          <w:b/>
          <w:bCs/>
          <w:iCs/>
          <w:sz w:val="28"/>
          <w:szCs w:val="28"/>
        </w:rPr>
        <w:t xml:space="preserve">Contactgegevens: </w:t>
      </w:r>
    </w:p>
    <w:p w14:paraId="61F94710" w14:textId="5B418B81" w:rsidR="00A8257B" w:rsidRPr="000869F6" w:rsidRDefault="00A8257B" w:rsidP="00A8257B">
      <w:r w:rsidRPr="000869F6">
        <w:rPr>
          <w:i/>
          <w:sz w:val="28"/>
          <w:szCs w:val="28"/>
        </w:rPr>
        <w:t>Dr</w:t>
      </w:r>
      <w:r>
        <w:rPr>
          <w:i/>
          <w:sz w:val="28"/>
          <w:szCs w:val="28"/>
        </w:rPr>
        <w:t>s</w:t>
      </w:r>
      <w:r w:rsidRPr="000869F6">
        <w:rPr>
          <w:i/>
          <w:sz w:val="28"/>
          <w:szCs w:val="28"/>
        </w:rPr>
        <w:t>. A. Harwig, huisarts</w:t>
      </w:r>
      <w:r>
        <w:rPr>
          <w:i/>
          <w:sz w:val="28"/>
          <w:szCs w:val="28"/>
        </w:rPr>
        <w:br/>
      </w:r>
      <w:r w:rsidRPr="000869F6">
        <w:rPr>
          <w:i/>
          <w:sz w:val="28"/>
          <w:szCs w:val="28"/>
        </w:rPr>
        <w:t>Burg. Feithsingel 2</w:t>
      </w:r>
      <w:r w:rsidRPr="000869F6">
        <w:rPr>
          <w:i/>
          <w:sz w:val="28"/>
          <w:szCs w:val="28"/>
        </w:rPr>
        <w:br/>
        <w:t>7742 BP Coevorden</w:t>
      </w:r>
      <w:r w:rsidRPr="000869F6">
        <w:rPr>
          <w:i/>
          <w:sz w:val="28"/>
          <w:szCs w:val="28"/>
        </w:rPr>
        <w:br/>
        <w:t>tel: 0524 - 512334</w:t>
      </w:r>
    </w:p>
    <w:p w14:paraId="3943329B" w14:textId="290B8305" w:rsidR="00A8257B" w:rsidRPr="003865A6" w:rsidRDefault="00A8257B" w:rsidP="00FF7C57">
      <w:pPr>
        <w:spacing w:after="375" w:line="240" w:lineRule="auto"/>
        <w:rPr>
          <w:rFonts w:ascii="Circular-Book" w:eastAsia="Times New Roman" w:hAnsi="Circular-Book" w:cs="Arial"/>
          <w:b/>
          <w:bCs/>
          <w:color w:val="3E3E3E"/>
          <w:sz w:val="27"/>
          <w:szCs w:val="27"/>
          <w:lang w:eastAsia="nl-NL"/>
        </w:rPr>
      </w:pPr>
    </w:p>
    <w:sectPr w:rsidR="00A8257B" w:rsidRPr="003865A6" w:rsidSect="00766F37">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Black">
    <w:altName w:val="Calibri"/>
    <w:charset w:val="00"/>
    <w:family w:val="auto"/>
    <w:pitch w:val="default"/>
  </w:font>
  <w:font w:name="Circular-Book">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22E7C"/>
    <w:multiLevelType w:val="multilevel"/>
    <w:tmpl w:val="1414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8C7AAB"/>
    <w:multiLevelType w:val="multilevel"/>
    <w:tmpl w:val="99D2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8C11AE"/>
    <w:multiLevelType w:val="multilevel"/>
    <w:tmpl w:val="DAD6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867FF6"/>
    <w:multiLevelType w:val="multilevel"/>
    <w:tmpl w:val="AD34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441269">
    <w:abstractNumId w:val="0"/>
  </w:num>
  <w:num w:numId="2" w16cid:durableId="547424694">
    <w:abstractNumId w:val="3"/>
  </w:num>
  <w:num w:numId="3" w16cid:durableId="1549103927">
    <w:abstractNumId w:val="2"/>
  </w:num>
  <w:num w:numId="4" w16cid:durableId="996960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A9"/>
    <w:rsid w:val="0000737E"/>
    <w:rsid w:val="00056E1C"/>
    <w:rsid w:val="000869F6"/>
    <w:rsid w:val="000C43DB"/>
    <w:rsid w:val="00151A6A"/>
    <w:rsid w:val="00176BB5"/>
    <w:rsid w:val="0019388C"/>
    <w:rsid w:val="001B4CA9"/>
    <w:rsid w:val="001D2EE3"/>
    <w:rsid w:val="001F6B5B"/>
    <w:rsid w:val="00274B51"/>
    <w:rsid w:val="002B2B0F"/>
    <w:rsid w:val="0034293E"/>
    <w:rsid w:val="003865A6"/>
    <w:rsid w:val="00393D9E"/>
    <w:rsid w:val="003F4551"/>
    <w:rsid w:val="004E0107"/>
    <w:rsid w:val="00542F65"/>
    <w:rsid w:val="005559BE"/>
    <w:rsid w:val="00576A60"/>
    <w:rsid w:val="00605156"/>
    <w:rsid w:val="00642569"/>
    <w:rsid w:val="006B4B12"/>
    <w:rsid w:val="00766F37"/>
    <w:rsid w:val="00780545"/>
    <w:rsid w:val="00857B3F"/>
    <w:rsid w:val="009061A1"/>
    <w:rsid w:val="009D7A2B"/>
    <w:rsid w:val="00A54B44"/>
    <w:rsid w:val="00A81537"/>
    <w:rsid w:val="00A8257B"/>
    <w:rsid w:val="00A84A6B"/>
    <w:rsid w:val="00A97646"/>
    <w:rsid w:val="00B259D5"/>
    <w:rsid w:val="00B40D58"/>
    <w:rsid w:val="00BA2E75"/>
    <w:rsid w:val="00BB38FC"/>
    <w:rsid w:val="00C03876"/>
    <w:rsid w:val="00D3490A"/>
    <w:rsid w:val="00D417A9"/>
    <w:rsid w:val="00D641A4"/>
    <w:rsid w:val="00DB585A"/>
    <w:rsid w:val="00E83452"/>
    <w:rsid w:val="00EB0958"/>
    <w:rsid w:val="00F336F7"/>
    <w:rsid w:val="00FB16F8"/>
    <w:rsid w:val="00FF7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9C0F"/>
  <w15:chartTrackingRefBased/>
  <w15:docId w15:val="{2EBED506-366D-43F9-8834-04DF0A6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17A9"/>
    <w:pPr>
      <w:spacing w:after="200" w:line="276" w:lineRule="auto"/>
    </w:pPr>
  </w:style>
  <w:style w:type="paragraph" w:styleId="Kop2">
    <w:name w:val="heading 2"/>
    <w:basedOn w:val="Standaard"/>
    <w:link w:val="Kop2Char"/>
    <w:uiPriority w:val="9"/>
    <w:qFormat/>
    <w:rsid w:val="00FF7C57"/>
    <w:pPr>
      <w:spacing w:after="225" w:line="240" w:lineRule="auto"/>
      <w:outlineLvl w:val="1"/>
    </w:pPr>
    <w:rPr>
      <w:rFonts w:ascii="Circular-Black" w:eastAsia="Times New Roman" w:hAnsi="Circular-Black" w:cs="Times New Roman"/>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4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FF7C57"/>
    <w:rPr>
      <w:rFonts w:ascii="Circular-Black" w:eastAsia="Times New Roman" w:hAnsi="Circular-Black" w:cs="Times New Roman"/>
      <w:sz w:val="36"/>
      <w:szCs w:val="36"/>
      <w:lang w:eastAsia="nl-NL"/>
    </w:rPr>
  </w:style>
  <w:style w:type="character" w:styleId="Hyperlink">
    <w:name w:val="Hyperlink"/>
    <w:basedOn w:val="Standaardalinea-lettertype"/>
    <w:uiPriority w:val="99"/>
    <w:semiHidden/>
    <w:unhideWhenUsed/>
    <w:rsid w:val="00FF7C57"/>
    <w:rPr>
      <w:strike w:val="0"/>
      <w:dstrike w:val="0"/>
      <w:color w:val="2642D8"/>
      <w:u w:val="none"/>
      <w:effect w:val="none"/>
      <w:shd w:val="clear" w:color="auto" w:fill="auto"/>
    </w:rPr>
  </w:style>
  <w:style w:type="character" w:styleId="Zwaar">
    <w:name w:val="Strong"/>
    <w:basedOn w:val="Standaardalinea-lettertype"/>
    <w:uiPriority w:val="22"/>
    <w:qFormat/>
    <w:rsid w:val="00FF7C57"/>
    <w:rPr>
      <w:rFonts w:ascii="Circular-Black" w:hAnsi="Circular-Black" w:hint="default"/>
      <w:b w:val="0"/>
      <w:bCs w:val="0"/>
    </w:rPr>
  </w:style>
  <w:style w:type="paragraph" w:styleId="Normaalweb">
    <w:name w:val="Normal (Web)"/>
    <w:basedOn w:val="Standaard"/>
    <w:uiPriority w:val="99"/>
    <w:semiHidden/>
    <w:unhideWhenUsed/>
    <w:rsid w:val="00FF7C57"/>
    <w:pPr>
      <w:spacing w:after="375" w:line="240" w:lineRule="auto"/>
    </w:pPr>
    <w:rPr>
      <w:rFonts w:ascii="Times New Roman" w:eastAsia="Times New Roman" w:hAnsi="Times New Roman" w:cs="Times New Roman"/>
      <w:sz w:val="24"/>
      <w:szCs w:val="24"/>
      <w:lang w:eastAsia="nl-NL"/>
    </w:rPr>
  </w:style>
  <w:style w:type="character" w:customStyle="1" w:styleId="field">
    <w:name w:val="field"/>
    <w:basedOn w:val="Standaardalinea-lettertype"/>
    <w:rsid w:val="00FF7C57"/>
  </w:style>
  <w:style w:type="character" w:customStyle="1" w:styleId="taxonomy-title3">
    <w:name w:val="taxonomy-title3"/>
    <w:basedOn w:val="Standaardalinea-lettertype"/>
    <w:rsid w:val="00FF7C57"/>
  </w:style>
  <w:style w:type="character" w:customStyle="1" w:styleId="revision-datelabel">
    <w:name w:val="revision-date__label"/>
    <w:basedOn w:val="Standaardalinea-lettertype"/>
    <w:rsid w:val="00FF7C57"/>
  </w:style>
  <w:style w:type="character" w:customStyle="1" w:styleId="revision-datevalue">
    <w:name w:val="revision-date__value"/>
    <w:basedOn w:val="Standaardalinea-lettertype"/>
    <w:rsid w:val="00FF7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053395">
      <w:bodyDiv w:val="1"/>
      <w:marLeft w:val="0"/>
      <w:marRight w:val="0"/>
      <w:marTop w:val="0"/>
      <w:marBottom w:val="0"/>
      <w:divBdr>
        <w:top w:val="none" w:sz="0" w:space="0" w:color="auto"/>
        <w:left w:val="none" w:sz="0" w:space="0" w:color="auto"/>
        <w:bottom w:val="none" w:sz="0" w:space="0" w:color="auto"/>
        <w:right w:val="none" w:sz="0" w:space="0" w:color="auto"/>
      </w:divBdr>
      <w:divsChild>
        <w:div w:id="1491561630">
          <w:marLeft w:val="0"/>
          <w:marRight w:val="0"/>
          <w:marTop w:val="0"/>
          <w:marBottom w:val="0"/>
          <w:divBdr>
            <w:top w:val="none" w:sz="0" w:space="0" w:color="auto"/>
            <w:left w:val="none" w:sz="0" w:space="0" w:color="auto"/>
            <w:bottom w:val="none" w:sz="0" w:space="0" w:color="auto"/>
            <w:right w:val="none" w:sz="0" w:space="0" w:color="auto"/>
          </w:divBdr>
          <w:divsChild>
            <w:div w:id="965281187">
              <w:marLeft w:val="0"/>
              <w:marRight w:val="0"/>
              <w:marTop w:val="0"/>
              <w:marBottom w:val="0"/>
              <w:divBdr>
                <w:top w:val="none" w:sz="0" w:space="0" w:color="auto"/>
                <w:left w:val="none" w:sz="0" w:space="0" w:color="auto"/>
                <w:bottom w:val="none" w:sz="0" w:space="0" w:color="auto"/>
                <w:right w:val="none" w:sz="0" w:space="0" w:color="auto"/>
              </w:divBdr>
              <w:divsChild>
                <w:div w:id="535968987">
                  <w:marLeft w:val="0"/>
                  <w:marRight w:val="0"/>
                  <w:marTop w:val="0"/>
                  <w:marBottom w:val="0"/>
                  <w:divBdr>
                    <w:top w:val="none" w:sz="0" w:space="0" w:color="auto"/>
                    <w:left w:val="none" w:sz="0" w:space="0" w:color="auto"/>
                    <w:bottom w:val="none" w:sz="0" w:space="0" w:color="auto"/>
                    <w:right w:val="none" w:sz="0" w:space="0" w:color="auto"/>
                  </w:divBdr>
                  <w:divsChild>
                    <w:div w:id="1270700496">
                      <w:marLeft w:val="0"/>
                      <w:marRight w:val="0"/>
                      <w:marTop w:val="0"/>
                      <w:marBottom w:val="0"/>
                      <w:divBdr>
                        <w:top w:val="none" w:sz="0" w:space="0" w:color="auto"/>
                        <w:left w:val="none" w:sz="0" w:space="0" w:color="auto"/>
                        <w:bottom w:val="none" w:sz="0" w:space="0" w:color="auto"/>
                        <w:right w:val="none" w:sz="0" w:space="0" w:color="auto"/>
                      </w:divBdr>
                      <w:divsChild>
                        <w:div w:id="674697916">
                          <w:marLeft w:val="0"/>
                          <w:marRight w:val="0"/>
                          <w:marTop w:val="0"/>
                          <w:marBottom w:val="0"/>
                          <w:divBdr>
                            <w:top w:val="none" w:sz="0" w:space="0" w:color="auto"/>
                            <w:left w:val="none" w:sz="0" w:space="0" w:color="auto"/>
                            <w:bottom w:val="none" w:sz="0" w:space="0" w:color="auto"/>
                            <w:right w:val="none" w:sz="0" w:space="0" w:color="auto"/>
                          </w:divBdr>
                          <w:divsChild>
                            <w:div w:id="495388824">
                              <w:marLeft w:val="0"/>
                              <w:marRight w:val="0"/>
                              <w:marTop w:val="0"/>
                              <w:marBottom w:val="0"/>
                              <w:divBdr>
                                <w:top w:val="none" w:sz="0" w:space="0" w:color="auto"/>
                                <w:left w:val="none" w:sz="0" w:space="0" w:color="auto"/>
                                <w:bottom w:val="none" w:sz="0" w:space="0" w:color="auto"/>
                                <w:right w:val="none" w:sz="0" w:space="0" w:color="auto"/>
                              </w:divBdr>
                              <w:divsChild>
                                <w:div w:id="1899435784">
                                  <w:marLeft w:val="0"/>
                                  <w:marRight w:val="0"/>
                                  <w:marTop w:val="0"/>
                                  <w:marBottom w:val="0"/>
                                  <w:divBdr>
                                    <w:top w:val="none" w:sz="0" w:space="0" w:color="auto"/>
                                    <w:left w:val="none" w:sz="0" w:space="0" w:color="auto"/>
                                    <w:bottom w:val="none" w:sz="0" w:space="0" w:color="auto"/>
                                    <w:right w:val="none" w:sz="0" w:space="0" w:color="auto"/>
                                  </w:divBdr>
                                  <w:divsChild>
                                    <w:div w:id="2122996581">
                                      <w:marLeft w:val="0"/>
                                      <w:marRight w:val="0"/>
                                      <w:marTop w:val="0"/>
                                      <w:marBottom w:val="0"/>
                                      <w:divBdr>
                                        <w:top w:val="none" w:sz="0" w:space="0" w:color="auto"/>
                                        <w:left w:val="none" w:sz="0" w:space="0" w:color="auto"/>
                                        <w:bottom w:val="none" w:sz="0" w:space="0" w:color="auto"/>
                                        <w:right w:val="none" w:sz="0" w:space="0" w:color="auto"/>
                                      </w:divBdr>
                                      <w:divsChild>
                                        <w:div w:id="1242790203">
                                          <w:marLeft w:val="0"/>
                                          <w:marRight w:val="0"/>
                                          <w:marTop w:val="0"/>
                                          <w:marBottom w:val="0"/>
                                          <w:divBdr>
                                            <w:top w:val="none" w:sz="0" w:space="0" w:color="auto"/>
                                            <w:left w:val="none" w:sz="0" w:space="0" w:color="auto"/>
                                            <w:bottom w:val="none" w:sz="0" w:space="0" w:color="auto"/>
                                            <w:right w:val="none" w:sz="0" w:space="0" w:color="auto"/>
                                          </w:divBdr>
                                          <w:divsChild>
                                            <w:div w:id="1781870517">
                                              <w:marLeft w:val="0"/>
                                              <w:marRight w:val="0"/>
                                              <w:marTop w:val="0"/>
                                              <w:marBottom w:val="0"/>
                                              <w:divBdr>
                                                <w:top w:val="none" w:sz="0" w:space="0" w:color="auto"/>
                                                <w:left w:val="none" w:sz="0" w:space="0" w:color="auto"/>
                                                <w:bottom w:val="none" w:sz="0" w:space="0" w:color="auto"/>
                                                <w:right w:val="none" w:sz="0" w:space="0" w:color="auto"/>
                                              </w:divBdr>
                                              <w:divsChild>
                                                <w:div w:id="1880892701">
                                                  <w:marLeft w:val="0"/>
                                                  <w:marRight w:val="0"/>
                                                  <w:marTop w:val="0"/>
                                                  <w:marBottom w:val="0"/>
                                                  <w:divBdr>
                                                    <w:top w:val="none" w:sz="0" w:space="0" w:color="auto"/>
                                                    <w:left w:val="none" w:sz="0" w:space="0" w:color="auto"/>
                                                    <w:bottom w:val="none" w:sz="0" w:space="0" w:color="auto"/>
                                                    <w:right w:val="none" w:sz="0" w:space="0" w:color="auto"/>
                                                  </w:divBdr>
                                                  <w:divsChild>
                                                    <w:div w:id="14483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54007">
                                      <w:marLeft w:val="0"/>
                                      <w:marRight w:val="0"/>
                                      <w:marTop w:val="0"/>
                                      <w:marBottom w:val="0"/>
                                      <w:divBdr>
                                        <w:top w:val="none" w:sz="0" w:space="0" w:color="auto"/>
                                        <w:left w:val="none" w:sz="0" w:space="0" w:color="auto"/>
                                        <w:bottom w:val="none" w:sz="0" w:space="0" w:color="auto"/>
                                        <w:right w:val="none" w:sz="0" w:space="0" w:color="auto"/>
                                      </w:divBdr>
                                      <w:divsChild>
                                        <w:div w:id="1152407788">
                                          <w:marLeft w:val="0"/>
                                          <w:marRight w:val="0"/>
                                          <w:marTop w:val="0"/>
                                          <w:marBottom w:val="0"/>
                                          <w:divBdr>
                                            <w:top w:val="none" w:sz="0" w:space="0" w:color="auto"/>
                                            <w:left w:val="none" w:sz="0" w:space="0" w:color="auto"/>
                                            <w:bottom w:val="none" w:sz="0" w:space="0" w:color="auto"/>
                                            <w:right w:val="none" w:sz="0" w:space="0" w:color="auto"/>
                                          </w:divBdr>
                                          <w:divsChild>
                                            <w:div w:id="1758673092">
                                              <w:marLeft w:val="0"/>
                                              <w:marRight w:val="0"/>
                                              <w:marTop w:val="0"/>
                                              <w:marBottom w:val="0"/>
                                              <w:divBdr>
                                                <w:top w:val="none" w:sz="0" w:space="0" w:color="auto"/>
                                                <w:left w:val="none" w:sz="0" w:space="0" w:color="auto"/>
                                                <w:bottom w:val="none" w:sz="0" w:space="0" w:color="auto"/>
                                                <w:right w:val="none" w:sz="0" w:space="0" w:color="auto"/>
                                              </w:divBdr>
                                              <w:divsChild>
                                                <w:div w:id="1466046595">
                                                  <w:marLeft w:val="0"/>
                                                  <w:marRight w:val="0"/>
                                                  <w:marTop w:val="0"/>
                                                  <w:marBottom w:val="0"/>
                                                  <w:divBdr>
                                                    <w:top w:val="none" w:sz="0" w:space="0" w:color="auto"/>
                                                    <w:left w:val="none" w:sz="0" w:space="0" w:color="auto"/>
                                                    <w:bottom w:val="none" w:sz="0" w:space="0" w:color="auto"/>
                                                    <w:right w:val="none" w:sz="0" w:space="0" w:color="auto"/>
                                                  </w:divBdr>
                                                  <w:divsChild>
                                                    <w:div w:id="30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552258">
                                  <w:marLeft w:val="0"/>
                                  <w:marRight w:val="0"/>
                                  <w:marTop w:val="0"/>
                                  <w:marBottom w:val="0"/>
                                  <w:divBdr>
                                    <w:top w:val="none" w:sz="0" w:space="0" w:color="auto"/>
                                    <w:left w:val="none" w:sz="0" w:space="0" w:color="auto"/>
                                    <w:bottom w:val="none" w:sz="0" w:space="0" w:color="auto"/>
                                    <w:right w:val="none" w:sz="0" w:space="0" w:color="auto"/>
                                  </w:divBdr>
                                  <w:divsChild>
                                    <w:div w:id="6401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849788">
      <w:bodyDiv w:val="1"/>
      <w:marLeft w:val="0"/>
      <w:marRight w:val="0"/>
      <w:marTop w:val="0"/>
      <w:marBottom w:val="0"/>
      <w:divBdr>
        <w:top w:val="none" w:sz="0" w:space="0" w:color="auto"/>
        <w:left w:val="none" w:sz="0" w:space="0" w:color="auto"/>
        <w:bottom w:val="none" w:sz="0" w:space="0" w:color="auto"/>
        <w:right w:val="none" w:sz="0" w:space="0" w:color="auto"/>
      </w:divBdr>
      <w:divsChild>
        <w:div w:id="1916933451">
          <w:marLeft w:val="0"/>
          <w:marRight w:val="0"/>
          <w:marTop w:val="0"/>
          <w:marBottom w:val="0"/>
          <w:divBdr>
            <w:top w:val="none" w:sz="0" w:space="0" w:color="auto"/>
            <w:left w:val="none" w:sz="0" w:space="0" w:color="auto"/>
            <w:bottom w:val="none" w:sz="0" w:space="0" w:color="auto"/>
            <w:right w:val="none" w:sz="0" w:space="0" w:color="auto"/>
          </w:divBdr>
          <w:divsChild>
            <w:div w:id="1704475885">
              <w:marLeft w:val="0"/>
              <w:marRight w:val="0"/>
              <w:marTop w:val="0"/>
              <w:marBottom w:val="0"/>
              <w:divBdr>
                <w:top w:val="none" w:sz="0" w:space="0" w:color="auto"/>
                <w:left w:val="none" w:sz="0" w:space="0" w:color="auto"/>
                <w:bottom w:val="none" w:sz="0" w:space="0" w:color="auto"/>
                <w:right w:val="none" w:sz="0" w:space="0" w:color="auto"/>
              </w:divBdr>
              <w:divsChild>
                <w:div w:id="2128307943">
                  <w:marLeft w:val="0"/>
                  <w:marRight w:val="0"/>
                  <w:marTop w:val="0"/>
                  <w:marBottom w:val="0"/>
                  <w:divBdr>
                    <w:top w:val="none" w:sz="0" w:space="0" w:color="auto"/>
                    <w:left w:val="none" w:sz="0" w:space="0" w:color="auto"/>
                    <w:bottom w:val="none" w:sz="0" w:space="0" w:color="auto"/>
                    <w:right w:val="none" w:sz="0" w:space="0" w:color="auto"/>
                  </w:divBdr>
                  <w:divsChild>
                    <w:div w:id="2072998570">
                      <w:marLeft w:val="0"/>
                      <w:marRight w:val="0"/>
                      <w:marTop w:val="0"/>
                      <w:marBottom w:val="0"/>
                      <w:divBdr>
                        <w:top w:val="none" w:sz="0" w:space="0" w:color="auto"/>
                        <w:left w:val="none" w:sz="0" w:space="0" w:color="auto"/>
                        <w:bottom w:val="none" w:sz="0" w:space="0" w:color="auto"/>
                        <w:right w:val="none" w:sz="0" w:space="0" w:color="auto"/>
                      </w:divBdr>
                      <w:divsChild>
                        <w:div w:id="373118225">
                          <w:marLeft w:val="0"/>
                          <w:marRight w:val="0"/>
                          <w:marTop w:val="0"/>
                          <w:marBottom w:val="0"/>
                          <w:divBdr>
                            <w:top w:val="none" w:sz="0" w:space="0" w:color="auto"/>
                            <w:left w:val="none" w:sz="0" w:space="0" w:color="auto"/>
                            <w:bottom w:val="none" w:sz="0" w:space="0" w:color="auto"/>
                            <w:right w:val="none" w:sz="0" w:space="0" w:color="auto"/>
                          </w:divBdr>
                          <w:divsChild>
                            <w:div w:id="1786776347">
                              <w:marLeft w:val="0"/>
                              <w:marRight w:val="0"/>
                              <w:marTop w:val="0"/>
                              <w:marBottom w:val="0"/>
                              <w:divBdr>
                                <w:top w:val="none" w:sz="0" w:space="0" w:color="auto"/>
                                <w:left w:val="none" w:sz="0" w:space="0" w:color="auto"/>
                                <w:bottom w:val="none" w:sz="0" w:space="0" w:color="auto"/>
                                <w:right w:val="none" w:sz="0" w:space="0" w:color="auto"/>
                              </w:divBdr>
                              <w:divsChild>
                                <w:div w:id="310986169">
                                  <w:marLeft w:val="0"/>
                                  <w:marRight w:val="0"/>
                                  <w:marTop w:val="0"/>
                                  <w:marBottom w:val="0"/>
                                  <w:divBdr>
                                    <w:top w:val="none" w:sz="0" w:space="0" w:color="auto"/>
                                    <w:left w:val="none" w:sz="0" w:space="0" w:color="auto"/>
                                    <w:bottom w:val="none" w:sz="0" w:space="0" w:color="auto"/>
                                    <w:right w:val="none" w:sz="0" w:space="0" w:color="auto"/>
                                  </w:divBdr>
                                  <w:divsChild>
                                    <w:div w:id="113598487">
                                      <w:marLeft w:val="0"/>
                                      <w:marRight w:val="0"/>
                                      <w:marTop w:val="0"/>
                                      <w:marBottom w:val="0"/>
                                      <w:divBdr>
                                        <w:top w:val="none" w:sz="0" w:space="0" w:color="auto"/>
                                        <w:left w:val="none" w:sz="0" w:space="0" w:color="auto"/>
                                        <w:bottom w:val="none" w:sz="0" w:space="0" w:color="auto"/>
                                        <w:right w:val="none" w:sz="0" w:space="0" w:color="auto"/>
                                      </w:divBdr>
                                      <w:divsChild>
                                        <w:div w:id="1133209554">
                                          <w:marLeft w:val="0"/>
                                          <w:marRight w:val="0"/>
                                          <w:marTop w:val="0"/>
                                          <w:marBottom w:val="0"/>
                                          <w:divBdr>
                                            <w:top w:val="none" w:sz="0" w:space="0" w:color="auto"/>
                                            <w:left w:val="none" w:sz="0" w:space="0" w:color="auto"/>
                                            <w:bottom w:val="none" w:sz="0" w:space="0" w:color="auto"/>
                                            <w:right w:val="none" w:sz="0" w:space="0" w:color="auto"/>
                                          </w:divBdr>
                                          <w:divsChild>
                                            <w:div w:id="969357581">
                                              <w:marLeft w:val="0"/>
                                              <w:marRight w:val="0"/>
                                              <w:marTop w:val="0"/>
                                              <w:marBottom w:val="0"/>
                                              <w:divBdr>
                                                <w:top w:val="none" w:sz="0" w:space="0" w:color="auto"/>
                                                <w:left w:val="none" w:sz="0" w:space="0" w:color="auto"/>
                                                <w:bottom w:val="none" w:sz="0" w:space="0" w:color="auto"/>
                                                <w:right w:val="none" w:sz="0" w:space="0" w:color="auto"/>
                                              </w:divBdr>
                                              <w:divsChild>
                                                <w:div w:id="73359755">
                                                  <w:marLeft w:val="0"/>
                                                  <w:marRight w:val="0"/>
                                                  <w:marTop w:val="0"/>
                                                  <w:marBottom w:val="0"/>
                                                  <w:divBdr>
                                                    <w:top w:val="none" w:sz="0" w:space="0" w:color="auto"/>
                                                    <w:left w:val="none" w:sz="0" w:space="0" w:color="auto"/>
                                                    <w:bottom w:val="none" w:sz="0" w:space="0" w:color="auto"/>
                                                    <w:right w:val="none" w:sz="0" w:space="0" w:color="auto"/>
                                                  </w:divBdr>
                                                  <w:divsChild>
                                                    <w:div w:id="13256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61741">
                                      <w:marLeft w:val="0"/>
                                      <w:marRight w:val="0"/>
                                      <w:marTop w:val="0"/>
                                      <w:marBottom w:val="0"/>
                                      <w:divBdr>
                                        <w:top w:val="none" w:sz="0" w:space="0" w:color="auto"/>
                                        <w:left w:val="none" w:sz="0" w:space="0" w:color="auto"/>
                                        <w:bottom w:val="none" w:sz="0" w:space="0" w:color="auto"/>
                                        <w:right w:val="none" w:sz="0" w:space="0" w:color="auto"/>
                                      </w:divBdr>
                                      <w:divsChild>
                                        <w:div w:id="1220169874">
                                          <w:marLeft w:val="0"/>
                                          <w:marRight w:val="0"/>
                                          <w:marTop w:val="0"/>
                                          <w:marBottom w:val="0"/>
                                          <w:divBdr>
                                            <w:top w:val="none" w:sz="0" w:space="0" w:color="auto"/>
                                            <w:left w:val="none" w:sz="0" w:space="0" w:color="auto"/>
                                            <w:bottom w:val="none" w:sz="0" w:space="0" w:color="auto"/>
                                            <w:right w:val="none" w:sz="0" w:space="0" w:color="auto"/>
                                          </w:divBdr>
                                          <w:divsChild>
                                            <w:div w:id="2016347929">
                                              <w:marLeft w:val="0"/>
                                              <w:marRight w:val="0"/>
                                              <w:marTop w:val="0"/>
                                              <w:marBottom w:val="0"/>
                                              <w:divBdr>
                                                <w:top w:val="none" w:sz="0" w:space="0" w:color="auto"/>
                                                <w:left w:val="none" w:sz="0" w:space="0" w:color="auto"/>
                                                <w:bottom w:val="none" w:sz="0" w:space="0" w:color="auto"/>
                                                <w:right w:val="none" w:sz="0" w:space="0" w:color="auto"/>
                                              </w:divBdr>
                                              <w:divsChild>
                                                <w:div w:id="1852376121">
                                                  <w:marLeft w:val="0"/>
                                                  <w:marRight w:val="0"/>
                                                  <w:marTop w:val="0"/>
                                                  <w:marBottom w:val="0"/>
                                                  <w:divBdr>
                                                    <w:top w:val="none" w:sz="0" w:space="0" w:color="auto"/>
                                                    <w:left w:val="none" w:sz="0" w:space="0" w:color="auto"/>
                                                    <w:bottom w:val="none" w:sz="0" w:space="0" w:color="auto"/>
                                                    <w:right w:val="none" w:sz="0" w:space="0" w:color="auto"/>
                                                  </w:divBdr>
                                                  <w:divsChild>
                                                    <w:div w:id="18379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06548">
                                      <w:marLeft w:val="0"/>
                                      <w:marRight w:val="0"/>
                                      <w:marTop w:val="0"/>
                                      <w:marBottom w:val="0"/>
                                      <w:divBdr>
                                        <w:top w:val="none" w:sz="0" w:space="0" w:color="auto"/>
                                        <w:left w:val="none" w:sz="0" w:space="0" w:color="auto"/>
                                        <w:bottom w:val="none" w:sz="0" w:space="0" w:color="auto"/>
                                        <w:right w:val="none" w:sz="0" w:space="0" w:color="auto"/>
                                      </w:divBdr>
                                      <w:divsChild>
                                        <w:div w:id="357243790">
                                          <w:marLeft w:val="0"/>
                                          <w:marRight w:val="0"/>
                                          <w:marTop w:val="0"/>
                                          <w:marBottom w:val="0"/>
                                          <w:divBdr>
                                            <w:top w:val="none" w:sz="0" w:space="0" w:color="auto"/>
                                            <w:left w:val="none" w:sz="0" w:space="0" w:color="auto"/>
                                            <w:bottom w:val="none" w:sz="0" w:space="0" w:color="auto"/>
                                            <w:right w:val="none" w:sz="0" w:space="0" w:color="auto"/>
                                          </w:divBdr>
                                          <w:divsChild>
                                            <w:div w:id="924605484">
                                              <w:marLeft w:val="0"/>
                                              <w:marRight w:val="0"/>
                                              <w:marTop w:val="0"/>
                                              <w:marBottom w:val="0"/>
                                              <w:divBdr>
                                                <w:top w:val="none" w:sz="0" w:space="0" w:color="auto"/>
                                                <w:left w:val="none" w:sz="0" w:space="0" w:color="auto"/>
                                                <w:bottom w:val="none" w:sz="0" w:space="0" w:color="auto"/>
                                                <w:right w:val="none" w:sz="0" w:space="0" w:color="auto"/>
                                              </w:divBdr>
                                              <w:divsChild>
                                                <w:div w:id="249588645">
                                                  <w:marLeft w:val="0"/>
                                                  <w:marRight w:val="0"/>
                                                  <w:marTop w:val="0"/>
                                                  <w:marBottom w:val="0"/>
                                                  <w:divBdr>
                                                    <w:top w:val="none" w:sz="0" w:space="0" w:color="auto"/>
                                                    <w:left w:val="none" w:sz="0" w:space="0" w:color="auto"/>
                                                    <w:bottom w:val="none" w:sz="0" w:space="0" w:color="auto"/>
                                                    <w:right w:val="none" w:sz="0" w:space="0" w:color="auto"/>
                                                  </w:divBdr>
                                                  <w:divsChild>
                                                    <w:div w:id="188226936">
                                                      <w:marLeft w:val="0"/>
                                                      <w:marRight w:val="0"/>
                                                      <w:marTop w:val="0"/>
                                                      <w:marBottom w:val="0"/>
                                                      <w:divBdr>
                                                        <w:top w:val="none" w:sz="0" w:space="0" w:color="auto"/>
                                                        <w:left w:val="none" w:sz="0" w:space="0" w:color="auto"/>
                                                        <w:bottom w:val="none" w:sz="0" w:space="0" w:color="auto"/>
                                                        <w:right w:val="none" w:sz="0" w:space="0" w:color="auto"/>
                                                      </w:divBdr>
                                                      <w:divsChild>
                                                        <w:div w:id="385104927">
                                                          <w:marLeft w:val="0"/>
                                                          <w:marRight w:val="0"/>
                                                          <w:marTop w:val="0"/>
                                                          <w:marBottom w:val="0"/>
                                                          <w:divBdr>
                                                            <w:top w:val="none" w:sz="0" w:space="0" w:color="auto"/>
                                                            <w:left w:val="none" w:sz="0" w:space="0" w:color="auto"/>
                                                            <w:bottom w:val="none" w:sz="0" w:space="0" w:color="auto"/>
                                                            <w:right w:val="none" w:sz="0" w:space="0" w:color="auto"/>
                                                          </w:divBdr>
                                                          <w:divsChild>
                                                            <w:div w:id="1261256062">
                                                              <w:marLeft w:val="300"/>
                                                              <w:marRight w:val="300"/>
                                                              <w:marTop w:val="300"/>
                                                              <w:marBottom w:val="300"/>
                                                              <w:divBdr>
                                                                <w:top w:val="none" w:sz="0" w:space="0" w:color="auto"/>
                                                                <w:left w:val="none" w:sz="0" w:space="0" w:color="auto"/>
                                                                <w:bottom w:val="none" w:sz="0" w:space="0" w:color="auto"/>
                                                                <w:right w:val="none" w:sz="0" w:space="0" w:color="auto"/>
                                                              </w:divBdr>
                                                            </w:div>
                                                          </w:divsChild>
                                                        </w:div>
                                                        <w:div w:id="2091653417">
                                                          <w:marLeft w:val="0"/>
                                                          <w:marRight w:val="0"/>
                                                          <w:marTop w:val="0"/>
                                                          <w:marBottom w:val="0"/>
                                                          <w:divBdr>
                                                            <w:top w:val="none" w:sz="0" w:space="0" w:color="auto"/>
                                                            <w:left w:val="none" w:sz="0" w:space="0" w:color="auto"/>
                                                            <w:bottom w:val="none" w:sz="0" w:space="0" w:color="auto"/>
                                                            <w:right w:val="none" w:sz="0" w:space="0" w:color="auto"/>
                                                          </w:divBdr>
                                                          <w:divsChild>
                                                            <w:div w:id="2046977905">
                                                              <w:marLeft w:val="300"/>
                                                              <w:marRight w:val="300"/>
                                                              <w:marTop w:val="300"/>
                                                              <w:marBottom w:val="300"/>
                                                              <w:divBdr>
                                                                <w:top w:val="none" w:sz="0" w:space="0" w:color="auto"/>
                                                                <w:left w:val="none" w:sz="0" w:space="0" w:color="auto"/>
                                                                <w:bottom w:val="none" w:sz="0" w:space="0" w:color="auto"/>
                                                                <w:right w:val="none" w:sz="0" w:space="0" w:color="auto"/>
                                                              </w:divBdr>
                                                            </w:div>
                                                          </w:divsChild>
                                                        </w:div>
                                                        <w:div w:id="289560412">
                                                          <w:marLeft w:val="0"/>
                                                          <w:marRight w:val="0"/>
                                                          <w:marTop w:val="0"/>
                                                          <w:marBottom w:val="0"/>
                                                          <w:divBdr>
                                                            <w:top w:val="none" w:sz="0" w:space="0" w:color="auto"/>
                                                            <w:left w:val="none" w:sz="0" w:space="0" w:color="auto"/>
                                                            <w:bottom w:val="none" w:sz="0" w:space="0" w:color="auto"/>
                                                            <w:right w:val="none" w:sz="0" w:space="0" w:color="auto"/>
                                                          </w:divBdr>
                                                          <w:divsChild>
                                                            <w:div w:id="1374421236">
                                                              <w:marLeft w:val="300"/>
                                                              <w:marRight w:val="300"/>
                                                              <w:marTop w:val="300"/>
                                                              <w:marBottom w:val="300"/>
                                                              <w:divBdr>
                                                                <w:top w:val="none" w:sz="0" w:space="0" w:color="auto"/>
                                                                <w:left w:val="none" w:sz="0" w:space="0" w:color="auto"/>
                                                                <w:bottom w:val="none" w:sz="0" w:space="0" w:color="auto"/>
                                                                <w:right w:val="none" w:sz="0" w:space="0" w:color="auto"/>
                                                              </w:divBdr>
                                                            </w:div>
                                                          </w:divsChild>
                                                        </w:div>
                                                        <w:div w:id="1720589678">
                                                          <w:marLeft w:val="0"/>
                                                          <w:marRight w:val="0"/>
                                                          <w:marTop w:val="0"/>
                                                          <w:marBottom w:val="0"/>
                                                          <w:divBdr>
                                                            <w:top w:val="none" w:sz="0" w:space="0" w:color="auto"/>
                                                            <w:left w:val="none" w:sz="0" w:space="0" w:color="auto"/>
                                                            <w:bottom w:val="none" w:sz="0" w:space="0" w:color="auto"/>
                                                            <w:right w:val="none" w:sz="0" w:space="0" w:color="auto"/>
                                                          </w:divBdr>
                                                          <w:divsChild>
                                                            <w:div w:id="13510162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88415">
                                      <w:marLeft w:val="0"/>
                                      <w:marRight w:val="0"/>
                                      <w:marTop w:val="0"/>
                                      <w:marBottom w:val="0"/>
                                      <w:divBdr>
                                        <w:top w:val="none" w:sz="0" w:space="0" w:color="auto"/>
                                        <w:left w:val="none" w:sz="0" w:space="0" w:color="auto"/>
                                        <w:bottom w:val="none" w:sz="0" w:space="0" w:color="auto"/>
                                        <w:right w:val="none" w:sz="0" w:space="0" w:color="auto"/>
                                      </w:divBdr>
                                      <w:divsChild>
                                        <w:div w:id="938176880">
                                          <w:marLeft w:val="0"/>
                                          <w:marRight w:val="0"/>
                                          <w:marTop w:val="0"/>
                                          <w:marBottom w:val="0"/>
                                          <w:divBdr>
                                            <w:top w:val="none" w:sz="0" w:space="0" w:color="auto"/>
                                            <w:left w:val="none" w:sz="0" w:space="0" w:color="auto"/>
                                            <w:bottom w:val="none" w:sz="0" w:space="0" w:color="auto"/>
                                            <w:right w:val="none" w:sz="0" w:space="0" w:color="auto"/>
                                          </w:divBdr>
                                          <w:divsChild>
                                            <w:div w:id="3632747">
                                              <w:marLeft w:val="0"/>
                                              <w:marRight w:val="0"/>
                                              <w:marTop w:val="0"/>
                                              <w:marBottom w:val="0"/>
                                              <w:divBdr>
                                                <w:top w:val="none" w:sz="0" w:space="0" w:color="auto"/>
                                                <w:left w:val="none" w:sz="0" w:space="0" w:color="auto"/>
                                                <w:bottom w:val="none" w:sz="0" w:space="0" w:color="auto"/>
                                                <w:right w:val="none" w:sz="0" w:space="0" w:color="auto"/>
                                              </w:divBdr>
                                              <w:divsChild>
                                                <w:div w:id="1271474559">
                                                  <w:marLeft w:val="0"/>
                                                  <w:marRight w:val="0"/>
                                                  <w:marTop w:val="0"/>
                                                  <w:marBottom w:val="0"/>
                                                  <w:divBdr>
                                                    <w:top w:val="none" w:sz="0" w:space="0" w:color="auto"/>
                                                    <w:left w:val="none" w:sz="0" w:space="0" w:color="auto"/>
                                                    <w:bottom w:val="none" w:sz="0" w:space="0" w:color="auto"/>
                                                    <w:right w:val="none" w:sz="0" w:space="0" w:color="auto"/>
                                                  </w:divBdr>
                                                  <w:divsChild>
                                                    <w:div w:id="18679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77989">
                                      <w:marLeft w:val="0"/>
                                      <w:marRight w:val="0"/>
                                      <w:marTop w:val="0"/>
                                      <w:marBottom w:val="0"/>
                                      <w:divBdr>
                                        <w:top w:val="none" w:sz="0" w:space="0" w:color="auto"/>
                                        <w:left w:val="none" w:sz="0" w:space="0" w:color="auto"/>
                                        <w:bottom w:val="none" w:sz="0" w:space="0" w:color="auto"/>
                                        <w:right w:val="none" w:sz="0" w:space="0" w:color="auto"/>
                                      </w:divBdr>
                                      <w:divsChild>
                                        <w:div w:id="1632200495">
                                          <w:marLeft w:val="0"/>
                                          <w:marRight w:val="0"/>
                                          <w:marTop w:val="0"/>
                                          <w:marBottom w:val="0"/>
                                          <w:divBdr>
                                            <w:top w:val="none" w:sz="0" w:space="0" w:color="auto"/>
                                            <w:left w:val="none" w:sz="0" w:space="0" w:color="auto"/>
                                            <w:bottom w:val="none" w:sz="0" w:space="0" w:color="auto"/>
                                            <w:right w:val="none" w:sz="0" w:space="0" w:color="auto"/>
                                          </w:divBdr>
                                          <w:divsChild>
                                            <w:div w:id="2101219445">
                                              <w:marLeft w:val="0"/>
                                              <w:marRight w:val="0"/>
                                              <w:marTop w:val="0"/>
                                              <w:marBottom w:val="0"/>
                                              <w:divBdr>
                                                <w:top w:val="none" w:sz="0" w:space="0" w:color="auto"/>
                                                <w:left w:val="none" w:sz="0" w:space="0" w:color="auto"/>
                                                <w:bottom w:val="none" w:sz="0" w:space="0" w:color="auto"/>
                                                <w:right w:val="none" w:sz="0" w:space="0" w:color="auto"/>
                                              </w:divBdr>
                                              <w:divsChild>
                                                <w:div w:id="1728843326">
                                                  <w:marLeft w:val="0"/>
                                                  <w:marRight w:val="0"/>
                                                  <w:marTop w:val="0"/>
                                                  <w:marBottom w:val="0"/>
                                                  <w:divBdr>
                                                    <w:top w:val="none" w:sz="0" w:space="0" w:color="auto"/>
                                                    <w:left w:val="none" w:sz="0" w:space="0" w:color="auto"/>
                                                    <w:bottom w:val="none" w:sz="0" w:space="0" w:color="auto"/>
                                                    <w:right w:val="none" w:sz="0" w:space="0" w:color="auto"/>
                                                  </w:divBdr>
                                                  <w:divsChild>
                                                    <w:div w:id="11970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uisarts.nl/sites/default/files/images/Sterilisatie_man.jpg" TargetMode="External"/><Relationship Id="rId12" Type="http://schemas.openxmlformats.org/officeDocument/2006/relationships/hyperlink" Target="https://www.apotheek.nl/medicijnen/fenprocoumon"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www.apotheek.nl/medicijnen/paracetamol" TargetMode="External"/><Relationship Id="rId5" Type="http://schemas.openxmlformats.org/officeDocument/2006/relationships/image" Target="media/image1.png"/><Relationship Id="rId10" Type="http://schemas.openxmlformats.org/officeDocument/2006/relationships/hyperlink" Target="https://www.apotheek.nl/medicijnen/clopidogrel" TargetMode="External"/><Relationship Id="rId4" Type="http://schemas.openxmlformats.org/officeDocument/2006/relationships/webSettings" Target="webSettings.xml"/><Relationship Id="rId9" Type="http://schemas.openxmlformats.org/officeDocument/2006/relationships/hyperlink" Target="https://www.apotheek.nl/medicijnen/acenocoumaro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1049</Words>
  <Characters>5771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HIS0125</dc:creator>
  <cp:keywords/>
  <dc:description/>
  <cp:lastModifiedBy>HIS0124</cp:lastModifiedBy>
  <cp:revision>29</cp:revision>
  <cp:lastPrinted>2019-05-16T10:19:00Z</cp:lastPrinted>
  <dcterms:created xsi:type="dcterms:W3CDTF">2019-05-27T10:08:00Z</dcterms:created>
  <dcterms:modified xsi:type="dcterms:W3CDTF">2025-01-27T13:24:00Z</dcterms:modified>
</cp:coreProperties>
</file>